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4" w:rsidRDefault="00D35B84" w:rsidP="00576876">
      <w:pPr>
        <w:spacing w:after="0" w:line="240" w:lineRule="auto"/>
        <w:jc w:val="center"/>
        <w:rPr>
          <w:rFonts w:ascii="Times New Roman" w:hAnsi="Times New Roman"/>
          <w:b/>
          <w:color w:val="000000"/>
          <w:sz w:val="24"/>
          <w:szCs w:val="24"/>
          <w:u w:val="single"/>
        </w:rPr>
      </w:pPr>
    </w:p>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BB378E">
        <w:rPr>
          <w:rFonts w:ascii="Times New Roman" w:hAnsi="Times New Roman"/>
          <w:b/>
          <w:color w:val="FF0000"/>
          <w:sz w:val="24"/>
          <w:szCs w:val="24"/>
          <w:highlight w:val="lightGray"/>
          <w:u w:val="single"/>
          <w:lang w:val="bg-BG"/>
        </w:rPr>
        <w:t>Вариант</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576876" w:rsidRDefault="00576876" w:rsidP="00576876">
      <w:pPr>
        <w:keepNext/>
        <w:keepLines/>
        <w:spacing w:before="120" w:after="0" w:line="240" w:lineRule="auto"/>
        <w:jc w:val="center"/>
        <w:outlineLvl w:val="0"/>
        <w:rPr>
          <w:rFonts w:ascii="Cambria" w:eastAsia="Times New Roman" w:hAnsi="Cambria"/>
          <w:b/>
          <w:bCs/>
          <w:color w:val="365F91"/>
          <w:sz w:val="28"/>
          <w:szCs w:val="28"/>
        </w:rPr>
      </w:pPr>
    </w:p>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 xml:space="preserve">дата на сключване на договора във формат </w:t>
      </w:r>
      <w:proofErr w:type="spellStart"/>
      <w:r w:rsidRPr="00576876">
        <w:rPr>
          <w:rFonts w:ascii="Times New Roman" w:eastAsia="Times New Roman" w:hAnsi="Times New Roman"/>
          <w:i/>
          <w:sz w:val="24"/>
          <w:szCs w:val="24"/>
          <w:lang w:val="bg-BG"/>
        </w:rPr>
        <w:t>дд</w:t>
      </w:r>
      <w:proofErr w:type="spellEnd"/>
      <w:r w:rsidRPr="00576876">
        <w:rPr>
          <w:rFonts w:ascii="Times New Roman" w:eastAsia="Times New Roman" w:hAnsi="Times New Roman"/>
          <w:i/>
          <w:sz w:val="24"/>
          <w:szCs w:val="24"/>
          <w:lang w:val="bg-BG"/>
        </w:rPr>
        <w:t>.мм.</w:t>
      </w:r>
      <w:proofErr w:type="spellStart"/>
      <w:r w:rsidRPr="00576876">
        <w:rPr>
          <w:rFonts w:ascii="Times New Roman" w:eastAsia="Times New Roman" w:hAnsi="Times New Roman"/>
          <w:i/>
          <w:sz w:val="24"/>
          <w:szCs w:val="24"/>
          <w:lang w:val="bg-BG"/>
        </w:rPr>
        <w:t>гггг</w:t>
      </w:r>
      <w:proofErr w:type="spellEnd"/>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lastRenderedPageBreak/>
        <w:t xml:space="preserve">[съгласно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Default="00EF52B3" w:rsidP="00576876">
      <w:pPr>
        <w:tabs>
          <w:tab w:val="left" w:pos="-720"/>
        </w:tabs>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lang w:val="bg-BG"/>
        </w:rPr>
        <w:t>и на основание проведена процедура по чл. 82 ал. 3 и 4 от Закона за обществените поръчки (ЗОП), във връзка с чл. 2 от сключено рамково споразумение № ............../....................г. за възлагане на централизирана обществена поръчка с предмет:       „Осигуряване на устни и писмени преводи за нуждите на органите на изпълнителната власт и техните администрации” по позиция 1: „Осигуряване на устни преводи за нуждите на органите на изпълнителната власт и техните администрации” и Решение № ............................ от ...........................г. на ИНДИВИДУАЛНИЯ ВЪЗЛОЖИТЕЛ за определяне на ИЗПЪЛНИТЕЛ, се сключи настоящият договор.</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EF52B3">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p>
    <w:p w:rsidR="00EF52B3" w:rsidRPr="00EF52B3" w:rsidRDefault="00EF52B3" w:rsidP="00EF52B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Осигур</w:t>
      </w:r>
      <w:r>
        <w:rPr>
          <w:rFonts w:ascii="Times New Roman" w:eastAsia="Times New Roman" w:hAnsi="Times New Roman"/>
          <w:sz w:val="24"/>
          <w:szCs w:val="24"/>
          <w:lang w:val="bg-BG"/>
        </w:rPr>
        <w:t>яване</w:t>
      </w:r>
      <w:proofErr w:type="spellEnd"/>
      <w:r>
        <w:rPr>
          <w:rFonts w:ascii="Times New Roman" w:eastAsia="Times New Roman" w:hAnsi="Times New Roman"/>
          <w:sz w:val="24"/>
          <w:szCs w:val="24"/>
          <w:lang w:val="bg-BG"/>
        </w:rPr>
        <w:t xml:space="preserve"> на</w:t>
      </w:r>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устен</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превод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симултанен</w:t>
      </w:r>
      <w:proofErr w:type="spellEnd"/>
      <w:r w:rsidRPr="00EF52B3">
        <w:rPr>
          <w:rFonts w:ascii="Times New Roman" w:eastAsia="Times New Roman" w:hAnsi="Times New Roman"/>
          <w:sz w:val="24"/>
          <w:szCs w:val="24"/>
        </w:rPr>
        <w:t xml:space="preserve"> и </w:t>
      </w:r>
      <w:proofErr w:type="spellStart"/>
      <w:r w:rsidRPr="00EF52B3">
        <w:rPr>
          <w:rFonts w:ascii="Times New Roman" w:eastAsia="Times New Roman" w:hAnsi="Times New Roman"/>
          <w:sz w:val="24"/>
          <w:szCs w:val="24"/>
        </w:rPr>
        <w:t>консекутивен</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и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за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служителите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w:t>
      </w:r>
      <w:proofErr w:type="spellStart"/>
      <w:proofErr w:type="gramEnd"/>
      <w:r w:rsidRPr="00EF52B3">
        <w:rPr>
          <w:rFonts w:ascii="Times New Roman" w:eastAsia="Times New Roman" w:hAnsi="Times New Roman"/>
          <w:sz w:val="24"/>
          <w:szCs w:val="24"/>
        </w:rPr>
        <w:t>наименование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администрацията</w:t>
      </w:r>
      <w:proofErr w:type="spellEnd"/>
      <w:r w:rsidRPr="00EF52B3">
        <w:rPr>
          <w:rFonts w:ascii="Times New Roman" w:eastAsia="Times New Roman" w:hAnsi="Times New Roman"/>
          <w:sz w:val="24"/>
          <w:szCs w:val="24"/>
        </w:rPr>
        <w:t>)</w:t>
      </w:r>
    </w:p>
    <w:p w:rsidR="00EF52B3" w:rsidRPr="00EF52B3" w:rsidRDefault="00EF52B3" w:rsidP="00EF52B3">
      <w:pPr>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rPr>
        <w:t xml:space="preserve">(2) </w:t>
      </w:r>
      <w:proofErr w:type="spellStart"/>
      <w:r w:rsidRPr="00EF52B3">
        <w:rPr>
          <w:rFonts w:ascii="Times New Roman" w:eastAsia="Times New Roman" w:hAnsi="Times New Roman"/>
          <w:sz w:val="24"/>
          <w:szCs w:val="24"/>
        </w:rPr>
        <w:t>Дейностите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по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ал</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 xml:space="preserve">1 </w:t>
      </w:r>
      <w:proofErr w:type="spellStart"/>
      <w:r w:rsidRPr="00EF52B3">
        <w:rPr>
          <w:rFonts w:ascii="Times New Roman" w:eastAsia="Times New Roman" w:hAnsi="Times New Roman"/>
          <w:sz w:val="24"/>
          <w:szCs w:val="24"/>
        </w:rPr>
        <w:t>ще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осъществяват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съгласно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електронната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оферта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ИЗПЪЛНИТЕЛЯ в СЕВОП.</w:t>
      </w:r>
      <w:proofErr w:type="gramEnd"/>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 / 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576876">
        <w:rPr>
          <w:rFonts w:ascii="Times New Roman" w:hAnsi="Times New Roman"/>
          <w:i/>
          <w:sz w:val="24"/>
          <w:lang w:val="bg-BG"/>
        </w:rPr>
        <w:t xml:space="preserve"> (</w:t>
      </w:r>
      <w:r w:rsidRPr="00576876">
        <w:rPr>
          <w:rFonts w:ascii="Times New Roman" w:hAnsi="Times New Roman"/>
          <w:i/>
          <w:color w:val="FF0000"/>
          <w:sz w:val="24"/>
          <w:lang w:val="bg-BG"/>
        </w:rPr>
        <w:t>ако е приложимо</w:t>
      </w:r>
      <w:r w:rsidRPr="00576876">
        <w:rPr>
          <w:rFonts w:ascii="Times New Roman" w:hAnsi="Times New Roman"/>
          <w:i/>
          <w:sz w:val="24"/>
          <w:lang w:val="bg-BG"/>
        </w:rPr>
        <w:t>)</w:t>
      </w:r>
      <w:r w:rsidRPr="00576876">
        <w:rPr>
          <w:rFonts w:ascii="Times New Roman" w:eastAsia="Times New Roman" w:hAnsi="Times New Roman"/>
          <w:sz w:val="24"/>
          <w:szCs w:val="24"/>
          <w:vertAlign w:val="superscript"/>
          <w:lang w:val="bg-BG"/>
        </w:rPr>
        <w:footnoteReference w:id="1"/>
      </w:r>
      <w:r w:rsidRPr="00576876">
        <w:rPr>
          <w:rFonts w:ascii="Times New Roman" w:hAnsi="Times New Roman"/>
          <w:sz w:val="24"/>
          <w:lang w:val="bg-BG"/>
        </w:rPr>
        <w:t>],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7226FC" w:rsidRPr="007226FC" w:rsidRDefault="00576876" w:rsidP="007226F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Чл. [3].</w:t>
      </w:r>
      <w:r w:rsidRPr="00576876">
        <w:rPr>
          <w:rFonts w:ascii="Times New Roman" w:eastAsia="Times New Roman" w:hAnsi="Times New Roman"/>
          <w:sz w:val="24"/>
          <w:szCs w:val="24"/>
          <w:lang w:val="bg-BG"/>
        </w:rPr>
        <w:t xml:space="preserve"> </w:t>
      </w:r>
      <w:r w:rsidR="007226FC">
        <w:rPr>
          <w:rFonts w:ascii="Times New Roman" w:eastAsia="Times New Roman" w:hAnsi="Times New Roman"/>
          <w:sz w:val="24"/>
          <w:szCs w:val="24"/>
          <w:lang w:val="bg-BG"/>
        </w:rPr>
        <w:t xml:space="preserve">(1) </w:t>
      </w:r>
      <w:r w:rsidR="007226FC" w:rsidRPr="007226FC">
        <w:rPr>
          <w:rFonts w:ascii="Times New Roman" w:eastAsia="Times New Roman" w:hAnsi="Times New Roman"/>
          <w:sz w:val="24"/>
          <w:szCs w:val="24"/>
          <w:lang w:val="bg-BG"/>
        </w:rPr>
        <w:t>За реализирането на целите на настоящия договор страните определят следните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1.</w:t>
      </w:r>
      <w:r w:rsidRPr="007226FC">
        <w:rPr>
          <w:rFonts w:ascii="Times New Roman" w:eastAsia="Times New Roman" w:hAnsi="Times New Roman"/>
          <w:sz w:val="24"/>
          <w:szCs w:val="24"/>
          <w:lang w:val="bg-BG"/>
        </w:rPr>
        <w:tab/>
        <w:t xml:space="preserve">ЗА ВЪЗЛОЖИТЕЛЯ: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ab/>
        <w:t>ЗА ИЗПЪЛНИТЕЛЯ:</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 xml:space="preserve"> – отговорно лице/а по договора, длъжност, тел./факс /, </w:t>
      </w:r>
      <w:proofErr w:type="spellStart"/>
      <w:r w:rsidRPr="007226FC">
        <w:rPr>
          <w:rFonts w:ascii="Times New Roman" w:eastAsia="Times New Roman" w:hAnsi="Times New Roman"/>
          <w:sz w:val="24"/>
          <w:szCs w:val="24"/>
          <w:lang w:val="bg-BG"/>
        </w:rPr>
        <w:t>моб</w:t>
      </w:r>
      <w:proofErr w:type="spellEnd"/>
      <w:r w:rsidRPr="007226FC">
        <w:rPr>
          <w:rFonts w:ascii="Times New Roman" w:eastAsia="Times New Roman" w:hAnsi="Times New Roman"/>
          <w:sz w:val="24"/>
          <w:szCs w:val="24"/>
          <w:lang w:val="bg-BG"/>
        </w:rPr>
        <w:t xml:space="preserve">. тел. , </w:t>
      </w:r>
      <w:proofErr w:type="spellStart"/>
      <w:r w:rsidRPr="007226FC">
        <w:rPr>
          <w:rFonts w:ascii="Times New Roman" w:eastAsia="Times New Roman" w:hAnsi="Times New Roman"/>
          <w:sz w:val="24"/>
          <w:szCs w:val="24"/>
          <w:lang w:val="bg-BG"/>
        </w:rPr>
        <w:t>e-mail</w:t>
      </w:r>
      <w:proofErr w:type="spellEnd"/>
      <w:r w:rsidRPr="007226FC">
        <w:rPr>
          <w:rFonts w:ascii="Times New Roman" w:eastAsia="Times New Roman" w:hAnsi="Times New Roman"/>
          <w:sz w:val="24"/>
          <w:szCs w:val="24"/>
          <w:lang w:val="bg-BG"/>
        </w:rPr>
        <w:t xml:space="preserve">: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w:t>
      </w:r>
      <w:r w:rsidRPr="007226FC">
        <w:rPr>
          <w:rFonts w:ascii="Times New Roman" w:eastAsia="Times New Roman" w:hAnsi="Times New Roman"/>
          <w:sz w:val="24"/>
          <w:szCs w:val="24"/>
          <w:lang w:val="bg-BG"/>
        </w:rPr>
        <w:lastRenderedPageBreak/>
        <w:t>подписани от упълномощените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r w:rsidRPr="007226FC">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ИЗПЪЛНИТЕЛ:                                                    ВЪЗЛОЖИТЕЛ:</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Адрес:..........................................                            Адрес: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Факс:...........................................                             Факс:……………………………….</w:t>
      </w:r>
    </w:p>
    <w:p w:rsidR="00576876" w:rsidRPr="00576876" w:rsidRDefault="007226FC" w:rsidP="007226FC">
      <w:pPr>
        <w:widowControl w:val="0"/>
        <w:spacing w:after="0" w:line="240" w:lineRule="auto"/>
        <w:jc w:val="both"/>
        <w:rPr>
          <w:rFonts w:ascii="Times New Roman" w:eastAsia="Times New Roman" w:hAnsi="Times New Roman"/>
          <w:sz w:val="24"/>
          <w:szCs w:val="24"/>
          <w:lang w:val="bg-BG" w:eastAsia="bg-BG"/>
        </w:rPr>
      </w:pPr>
      <w:r w:rsidRPr="007226FC">
        <w:rPr>
          <w:rFonts w:ascii="Times New Roman" w:eastAsia="Times New Roman" w:hAnsi="Times New Roman"/>
          <w:sz w:val="24"/>
          <w:szCs w:val="24"/>
          <w:lang w:val="bg-BG"/>
        </w:rPr>
        <w:t>(3) При промяна на данните по чл.20 и чл.21, съответната страна е длъжна да уведоми другата в еднодневен срок от настъпване на промяната.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w:t>
      </w:r>
      <w:r w:rsidR="00E71FF2" w:rsidRPr="00E71FF2">
        <w:rPr>
          <w:rFonts w:ascii="Times New Roman" w:eastAsia="Times New Roman" w:hAnsi="Times New Roman"/>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 г.  </w:t>
      </w: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Услугите е [</w:t>
      </w:r>
      <w:r w:rsidRPr="00D35B84">
        <w:rPr>
          <w:rFonts w:ascii="Times New Roman" w:eastAsia="Times New Roman" w:hAnsi="Times New Roman"/>
          <w:i/>
          <w:sz w:val="24"/>
          <w:szCs w:val="24"/>
          <w:lang w:val="bg-BG"/>
        </w:rPr>
        <w:t>дни/месеци/години</w:t>
      </w:r>
      <w:r w:rsidRPr="00D35B84">
        <w:rPr>
          <w:rFonts w:ascii="Times New Roman" w:eastAsia="Times New Roman" w:hAnsi="Times New Roman"/>
          <w:sz w:val="24"/>
          <w:szCs w:val="24"/>
          <w:lang w:val="bg-BG"/>
        </w:rPr>
        <w:t>], считано от [</w:t>
      </w:r>
      <w:r w:rsidRPr="00D35B84">
        <w:rPr>
          <w:rFonts w:ascii="Times New Roman" w:eastAsia="Times New Roman" w:hAnsi="Times New Roman"/>
          <w:i/>
          <w:sz w:val="24"/>
          <w:szCs w:val="24"/>
          <w:lang w:val="bg-BG"/>
        </w:rPr>
        <w:t>Датата на влизане в сила</w:t>
      </w: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 xml:space="preserve">датата на </w:t>
      </w:r>
      <w:r w:rsidRPr="00D35B84">
        <w:rPr>
          <w:rFonts w:ascii="Times New Roman" w:eastAsia="Times New Roman" w:hAnsi="Times New Roman"/>
          <w:i/>
          <w:sz w:val="24"/>
          <w:szCs w:val="24"/>
          <w:lang w:val="bg-BG" w:eastAsia="bg-BG"/>
        </w:rPr>
        <w:t xml:space="preserve">получаване на документите, които </w:t>
      </w:r>
      <w:r w:rsidRPr="00D35B84">
        <w:rPr>
          <w:rFonts w:ascii="Times New Roman" w:eastAsia="Times New Roman" w:hAnsi="Times New Roman"/>
          <w:i/>
          <w:caps/>
          <w:sz w:val="24"/>
          <w:szCs w:val="24"/>
          <w:lang w:val="bg-BG" w:eastAsia="bg-BG"/>
        </w:rPr>
        <w:t xml:space="preserve">Възложителят </w:t>
      </w:r>
      <w:r w:rsidRPr="00D35B84">
        <w:rPr>
          <w:rFonts w:ascii="Times New Roman" w:eastAsia="Times New Roman" w:hAnsi="Times New Roman"/>
          <w:i/>
          <w:sz w:val="24"/>
          <w:szCs w:val="24"/>
          <w:lang w:val="bg-BG" w:eastAsia="bg-BG"/>
        </w:rPr>
        <w:t xml:space="preserve">следва да предостави на </w:t>
      </w:r>
      <w:r w:rsidRPr="00D35B84">
        <w:rPr>
          <w:rFonts w:ascii="Times New Roman" w:eastAsia="Times New Roman" w:hAnsi="Times New Roman"/>
          <w:i/>
          <w:caps/>
          <w:sz w:val="24"/>
          <w:szCs w:val="24"/>
          <w:lang w:val="bg-BG" w:eastAsia="bg-BG"/>
        </w:rPr>
        <w:t xml:space="preserve">Изпълнителя </w:t>
      </w:r>
      <w:r w:rsidRPr="00D35B84">
        <w:rPr>
          <w:rFonts w:ascii="Times New Roman" w:eastAsia="Times New Roman" w:hAnsi="Times New Roman"/>
          <w:i/>
          <w:sz w:val="24"/>
          <w:szCs w:val="24"/>
          <w:lang w:val="bg-BG" w:eastAsia="bg-BG"/>
        </w:rPr>
        <w:t>с оглед изпълнението на Услугите</w:t>
      </w:r>
      <w:r w:rsidRPr="00D35B84">
        <w:rPr>
          <w:rFonts w:ascii="Times New Roman" w:eastAsia="Times New Roman" w:hAnsi="Times New Roman"/>
          <w:sz w:val="24"/>
          <w:szCs w:val="24"/>
          <w:lang w:val="bg-BG" w:eastAsia="bg-BG"/>
        </w:rPr>
        <w:t xml:space="preserve"> (</w:t>
      </w:r>
      <w:r w:rsidRPr="00D35B84">
        <w:rPr>
          <w:rFonts w:ascii="Times New Roman" w:eastAsia="Times New Roman" w:hAnsi="Times New Roman"/>
          <w:i/>
          <w:color w:val="FF0000"/>
          <w:sz w:val="24"/>
          <w:szCs w:val="24"/>
          <w:lang w:val="bg-BG" w:eastAsia="bg-BG"/>
        </w:rPr>
        <w:t>ако е приложимо</w:t>
      </w:r>
      <w:r w:rsidRPr="00D35B84">
        <w:rPr>
          <w:rFonts w:ascii="Times New Roman" w:eastAsia="Times New Roman" w:hAnsi="Times New Roman"/>
          <w:sz w:val="24"/>
          <w:szCs w:val="24"/>
          <w:lang w:val="bg-BG" w:eastAsia="bg-BG"/>
        </w:rPr>
        <w:t>)]</w:t>
      </w:r>
      <w:r w:rsidRPr="00D35B84">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w:t>
      </w:r>
      <w:r w:rsidRPr="00D35B84">
        <w:rPr>
          <w:rFonts w:ascii="Times New Roman" w:eastAsia="Times New Roman" w:hAnsi="Times New Roman"/>
          <w:b/>
          <w:sz w:val="24"/>
          <w:szCs w:val="24"/>
          <w:lang w:val="bg-BG"/>
        </w:rPr>
        <w:t>График/а/</w:t>
      </w:r>
      <w:proofErr w:type="spellStart"/>
      <w:r w:rsidRPr="00D35B84">
        <w:rPr>
          <w:rFonts w:ascii="Times New Roman" w:eastAsia="Times New Roman" w:hAnsi="Times New Roman"/>
          <w:b/>
          <w:sz w:val="24"/>
          <w:szCs w:val="24"/>
          <w:lang w:val="bg-BG"/>
        </w:rPr>
        <w:t>ът</w:t>
      </w:r>
      <w:proofErr w:type="spellEnd"/>
      <w:r w:rsidRPr="00D35B84">
        <w:rPr>
          <w:rFonts w:ascii="Times New Roman" w:eastAsia="Times New Roman" w:hAnsi="Times New Roman"/>
          <w:sz w:val="24"/>
          <w:szCs w:val="24"/>
          <w:lang w:val="bg-BG"/>
        </w:rPr>
        <w:t>“). ИЗПЪЛНИТЕЛЯТ се задължава да представи Графика на ВЪЗЛОЖИТЕЛЯ в срок до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дни от Датата на влизане в сила. След одобрението Графикът става Приложение № […] и неразделна част от Договора.]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следва: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описание на отделни дейности/етапи/задачи, свързани с извършването на Услугите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детайлно са посочени в [Техническото предложение – Приложение № [2]].]</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FE2F20">
        <w:rPr>
          <w:rFonts w:ascii="Times New Roman" w:eastAsia="Times New Roman" w:hAnsi="Times New Roman"/>
          <w:b/>
          <w:sz w:val="24"/>
          <w:szCs w:val="24"/>
          <w:lang w:val="bg-BG"/>
        </w:rPr>
        <w:t>.</w:t>
      </w:r>
      <w:r w:rsidR="00576876" w:rsidRPr="00FE2F20">
        <w:rPr>
          <w:rFonts w:ascii="Times New Roman" w:eastAsia="Times New Roman" w:hAnsi="Times New Roman"/>
          <w:sz w:val="24"/>
          <w:szCs w:val="24"/>
          <w:lang w:val="bg-BG"/>
        </w:rPr>
        <w:t xml:space="preserve"> Мястото на изпълнение на Договора е </w:t>
      </w:r>
      <w:r w:rsidR="00BE397E" w:rsidRPr="00FE2F20">
        <w:rPr>
          <w:rFonts w:ascii="Times New Roman" w:eastAsia="Times New Roman" w:hAnsi="Times New Roman"/>
          <w:sz w:val="24"/>
          <w:szCs w:val="24"/>
          <w:lang w:val="bg-BG"/>
        </w:rPr>
        <w:t xml:space="preserve">[…], </w:t>
      </w:r>
      <w:r w:rsidR="00576876" w:rsidRPr="00FE2F20">
        <w:rPr>
          <w:rFonts w:ascii="Times New Roman" w:eastAsia="Times New Roman" w:hAnsi="Times New Roman"/>
          <w:sz w:val="24"/>
          <w:szCs w:val="24"/>
          <w:lang w:val="bg-BG"/>
        </w:rPr>
        <w:t>[</w:t>
      </w:r>
      <w:r w:rsidR="00BE397E" w:rsidRPr="00FE2F20">
        <w:rPr>
          <w:rFonts w:ascii="Times New Roman" w:eastAsia="Times New Roman" w:hAnsi="Times New Roman"/>
          <w:sz w:val="24"/>
          <w:szCs w:val="24"/>
          <w:lang w:val="bg-BG"/>
        </w:rPr>
        <w:t>посочва се мястото на изпълнение</w:t>
      </w:r>
      <w:r w:rsidR="00576876" w:rsidRPr="00FE2F20">
        <w:rPr>
          <w:rFonts w:ascii="Times New Roman" w:eastAsia="Times New Roman" w:hAnsi="Times New Roman"/>
          <w:sz w:val="24"/>
          <w:szCs w:val="24"/>
          <w:lang w:val="bg-BG"/>
        </w:rPr>
        <w:t>]</w:t>
      </w:r>
      <w:r w:rsidR="007B3579" w:rsidRPr="00FE2F20">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E71FF2" w:rsidRDefault="00FE2F20" w:rsidP="00E71FF2">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E71FF2" w:rsidRPr="00E71FF2">
        <w:t xml:space="preserve"> </w:t>
      </w:r>
      <w:r w:rsidR="00E71FF2" w:rsidRPr="00E71FF2">
        <w:rPr>
          <w:rFonts w:ascii="Times New Roman" w:eastAsia="Times New Roman" w:hAnsi="Times New Roman"/>
          <w:b/>
          <w:sz w:val="24"/>
          <w:szCs w:val="24"/>
          <w:lang w:val="bg-BG"/>
        </w:rPr>
        <w:t xml:space="preserve">Максималният разходен лимит по договора е до …………………………….. лв. /……………………….. / без ДДС. </w:t>
      </w:r>
    </w:p>
    <w:p w:rsidR="00576876" w:rsidRPr="00D35B84" w:rsidRDefault="00576876" w:rsidP="00E71FF2">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lastRenderedPageBreak/>
        <w:t xml:space="preserve"> </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ab/>
      </w:r>
    </w:p>
    <w:p w:rsidR="00576876" w:rsidRPr="00D35B84"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D35B84">
        <w:rPr>
          <w:rFonts w:ascii="Times New Roman" w:eastAsia="Times New Roman" w:hAnsi="Times New Roman"/>
          <w:b/>
          <w:sz w:val="24"/>
          <w:szCs w:val="24"/>
          <w:lang w:val="bg-BG"/>
        </w:rPr>
        <w:t xml:space="preserve">.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Default="00E71FF2" w:rsidP="00576876">
      <w:pPr>
        <w:widowControl w:val="0"/>
        <w:spacing w:after="0" w:line="240" w:lineRule="auto"/>
        <w:jc w:val="both"/>
        <w:rPr>
          <w:rFonts w:ascii="Times New Roman" w:eastAsia="Times New Roman" w:hAnsi="Times New Roman"/>
          <w:sz w:val="24"/>
          <w:szCs w:val="24"/>
          <w:lang w:val="bg-BG"/>
        </w:rPr>
      </w:pPr>
      <w:r w:rsidRPr="00E71FF2">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w:t>
      </w:r>
      <w:r>
        <w:rPr>
          <w:rFonts w:ascii="Times New Roman" w:eastAsia="Times New Roman" w:hAnsi="Times New Roman"/>
          <w:sz w:val="24"/>
          <w:szCs w:val="24"/>
          <w:lang w:val="bg-BG"/>
        </w:rPr>
        <w:t>ф</w:t>
      </w:r>
      <w:r w:rsidRPr="00E71FF2">
        <w:rPr>
          <w:rFonts w:ascii="Times New Roman" w:eastAsia="Times New Roman" w:hAnsi="Times New Roman"/>
          <w:sz w:val="24"/>
          <w:szCs w:val="24"/>
          <w:lang w:val="bg-BG"/>
        </w:rPr>
        <w:t xml:space="preserve">актура-оригинал и месечен отчет за извършената работа за предходния месец, придружен от копия на двустранно подписани </w:t>
      </w:r>
      <w:proofErr w:type="spellStart"/>
      <w:r w:rsidRPr="00E71FF2">
        <w:rPr>
          <w:rFonts w:ascii="Times New Roman" w:eastAsia="Times New Roman" w:hAnsi="Times New Roman"/>
          <w:sz w:val="24"/>
          <w:szCs w:val="24"/>
          <w:lang w:val="bg-BG"/>
        </w:rPr>
        <w:t>приемо-предавателни</w:t>
      </w:r>
      <w:proofErr w:type="spellEnd"/>
      <w:r w:rsidRPr="00E71FF2">
        <w:rPr>
          <w:rFonts w:ascii="Times New Roman" w:eastAsia="Times New Roman" w:hAnsi="Times New Roman"/>
          <w:sz w:val="24"/>
          <w:szCs w:val="24"/>
          <w:lang w:val="bg-BG"/>
        </w:rPr>
        <w:t xml:space="preserve"> протоколи.</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00576876"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00576876"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за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1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proofErr w:type="gram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DB7E68" w:rsidRPr="00D35B84">
        <w:rPr>
          <w:rFonts w:ascii="Times New Roman" w:hAnsi="Times New Roman"/>
          <w:sz w:val="24"/>
          <w:szCs w:val="24"/>
          <w:lang w:val="bg-BG"/>
        </w:rPr>
        <w:t>.......</w:t>
      </w:r>
      <w:proofErr w:type="gramEnd"/>
      <w:r w:rsidR="00DB7E68" w:rsidRPr="00D35B84">
        <w:rPr>
          <w:rFonts w:ascii="Times New Roman" w:hAnsi="Times New Roman"/>
          <w:sz w:val="24"/>
          <w:szCs w:val="24"/>
          <w:lang w:val="bg-BG"/>
        </w:rPr>
        <w:t xml:space="preserve"> </w:t>
      </w:r>
      <w:r w:rsidRPr="00D35B84">
        <w:rPr>
          <w:rFonts w:ascii="Times New Roman" w:hAnsi="Times New Roman"/>
          <w:sz w:val="24"/>
          <w:szCs w:val="24"/>
        </w:rPr>
        <w:t>(</w:t>
      </w:r>
      <w:proofErr w:type="gramStart"/>
      <w:r w:rsidR="00DB7E68" w:rsidRPr="00D35B84">
        <w:rPr>
          <w:rFonts w:ascii="Times New Roman" w:hAnsi="Times New Roman"/>
          <w:i/>
          <w:sz w:val="24"/>
          <w:szCs w:val="24"/>
          <w:lang w:val="bg-BG"/>
        </w:rPr>
        <w:t>с</w:t>
      </w:r>
      <w:proofErr w:type="gramEnd"/>
      <w:r w:rsidR="00DB7E68" w:rsidRPr="00D35B84">
        <w:rPr>
          <w:rFonts w:ascii="Times New Roman" w:hAnsi="Times New Roman"/>
          <w:i/>
          <w:sz w:val="24"/>
          <w:szCs w:val="24"/>
          <w:lang w:val="bg-BG"/>
        </w:rPr>
        <w:t xml:space="preserve"> думи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00DB7E68" w:rsidRPr="00D35B84">
        <w:rPr>
          <w:rStyle w:val="FootnoteReference"/>
          <w:rFonts w:ascii="Times New Roman" w:hAnsi="Times New Roman"/>
          <w:sz w:val="24"/>
          <w:szCs w:val="24"/>
        </w:rPr>
        <w:footnoteReference w:id="2"/>
      </w:r>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w:t>
      </w:r>
      <w:proofErr w:type="gramStart"/>
      <w:r w:rsidRPr="00D35B84">
        <w:rPr>
          <w:rFonts w:ascii="Times New Roman" w:hAnsi="Times New Roman"/>
          <w:sz w:val="24"/>
          <w:szCs w:val="24"/>
        </w:rPr>
        <w:t xml:space="preserve">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roofErr w:type="gramEnd"/>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vertAlign w:val="superscript"/>
          <w:lang w:val="bg-BG"/>
        </w:rPr>
        <w:footnoteReference w:id="3"/>
      </w:r>
      <w:r w:rsidR="00576876"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xml:space="preserve">)] дни от подписването на </w:t>
      </w:r>
      <w:proofErr w:type="spellStart"/>
      <w:r w:rsidRPr="00576876">
        <w:rPr>
          <w:rFonts w:ascii="Times New Roman" w:eastAsia="Times New Roman" w:hAnsi="Times New Roman"/>
          <w:sz w:val="24"/>
          <w:szCs w:val="24"/>
          <w:lang w:val="bg-BG"/>
        </w:rPr>
        <w:t>приемо-предавателен</w:t>
      </w:r>
      <w:proofErr w:type="spellEnd"/>
      <w:r w:rsidRPr="00576876">
        <w:rPr>
          <w:rFonts w:ascii="Times New Roman" w:eastAsia="Times New Roman" w:hAnsi="Times New Roman"/>
          <w:sz w:val="24"/>
          <w:szCs w:val="24"/>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4"/>
      </w:r>
      <w:r w:rsidRPr="00576876">
        <w:rPr>
          <w:rFonts w:ascii="Times New Roman" w:eastAsia="Times New Roman" w:hAnsi="Times New Roman"/>
          <w:b/>
          <w:bCs/>
          <w:color w:val="000000"/>
          <w:sz w:val="24"/>
          <w:szCs w:val="26"/>
          <w:lang w:val="bg-BG"/>
        </w:rPr>
        <w:t xml:space="preserve"> [ГАРАНЦИ</w:t>
      </w:r>
      <w:r w:rsidR="00920B32">
        <w:rPr>
          <w:rFonts w:ascii="Times New Roman" w:eastAsia="Times New Roman" w:hAnsi="Times New Roman"/>
          <w:b/>
          <w:bCs/>
          <w:color w:val="000000"/>
          <w:sz w:val="24"/>
          <w:szCs w:val="26"/>
          <w:lang w:val="bg-BG"/>
        </w:rPr>
        <w:t xml:space="preserve">Я </w:t>
      </w:r>
      <w:r w:rsidR="00920B32" w:rsidRPr="00D35B84">
        <w:rPr>
          <w:rFonts w:ascii="Times New Roman" w:eastAsia="Times New Roman" w:hAnsi="Times New Roman"/>
          <w:b/>
          <w:bCs/>
          <w:color w:val="000000"/>
          <w:sz w:val="24"/>
          <w:szCs w:val="26"/>
          <w:lang w:val="bg-BG"/>
        </w:rPr>
        <w:t>ЗА АВАНСОВО ПРЕДОСТАВЕНИ СРЕДСТВА</w:t>
      </w:r>
      <w:r w:rsidRPr="00D35B84">
        <w:rPr>
          <w:rFonts w:ascii="Times New Roman" w:eastAsia="Times New Roman" w:hAnsi="Times New Roman"/>
          <w:b/>
          <w:bCs/>
          <w:color w:val="000000"/>
          <w:sz w:val="24"/>
          <w:szCs w:val="26"/>
          <w:vertAlign w:val="superscript"/>
          <w:lang w:val="bg-BG"/>
        </w:rPr>
        <w:footnoteReference w:id="5"/>
      </w:r>
      <w:r w:rsidRPr="00D35B84">
        <w:rPr>
          <w:rFonts w:ascii="Times New Roman" w:eastAsia="Times New Roman" w:hAnsi="Times New Roman"/>
          <w:b/>
          <w:bCs/>
          <w:color w:val="000000"/>
          <w:sz w:val="24"/>
          <w:szCs w:val="26"/>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E71FF2" w:rsidRDefault="00FE2F20"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 (</w:t>
      </w:r>
      <w:r w:rsidR="00576876"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00576876"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2 % (две на сто) </w:t>
      </w:r>
      <w:r w:rsidR="00576876" w:rsidRPr="00576876">
        <w:rPr>
          <w:rFonts w:ascii="Times New Roman" w:eastAsia="Times New Roman" w:hAnsi="Times New Roman"/>
          <w:i/>
          <w:color w:val="FF0000"/>
          <w:sz w:val="24"/>
          <w:szCs w:val="24"/>
          <w:lang w:val="bg-BG"/>
        </w:rPr>
        <w:t>от стойността на договора</w:t>
      </w:r>
      <w:r w:rsidR="00576876" w:rsidRPr="00576876">
        <w:rPr>
          <w:rFonts w:ascii="Times New Roman" w:eastAsia="Times New Roman" w:hAnsi="Times New Roman"/>
          <w:i/>
          <w:color w:val="FF0000"/>
          <w:sz w:val="24"/>
          <w:szCs w:val="24"/>
          <w:vertAlign w:val="superscript"/>
          <w:lang w:val="bg-BG"/>
        </w:rPr>
        <w:footnoteReference w:id="6"/>
      </w:r>
      <w:r w:rsidR="00576876"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00576876"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[Страните се съгласяват, че Сума в размер на </w:t>
      </w:r>
      <w:r w:rsidR="00576876" w:rsidRPr="00576876">
        <w:rPr>
          <w:rFonts w:ascii="Times New Roman" w:eastAsia="Times New Roman" w:hAnsi="Times New Roman"/>
          <w:sz w:val="24"/>
          <w:szCs w:val="24"/>
          <w:lang w:val="bg-BG"/>
        </w:rPr>
        <w:t xml:space="preserve">[[……… (…………………………)], представляваща </w:t>
      </w:r>
      <w:r w:rsidR="00576876" w:rsidRPr="00576876">
        <w:rPr>
          <w:rFonts w:ascii="Times New Roman" w:eastAsia="Times New Roman" w:hAnsi="Times New Roman"/>
          <w:color w:val="000000"/>
          <w:spacing w:val="1"/>
          <w:sz w:val="24"/>
          <w:szCs w:val="24"/>
          <w:lang w:val="bg-BG"/>
        </w:rPr>
        <w:t>[…]% ([…] на сто) от Гаранцията за изпълнение, е предназначена по-конкретно за обезпечаване на гаранционното поддържане, предвидено в Договора.</w:t>
      </w:r>
      <w:r w:rsidR="00576876" w:rsidRPr="00576876">
        <w:rPr>
          <w:rFonts w:ascii="Times New Roman" w:eastAsia="Times New Roman" w:hAnsi="Times New Roman"/>
          <w:color w:val="000000"/>
          <w:spacing w:val="1"/>
          <w:sz w:val="24"/>
          <w:szCs w:val="24"/>
          <w:vertAlign w:val="superscript"/>
          <w:lang w:val="bg-BG"/>
        </w:rPr>
        <w:footnoteReference w:id="7"/>
      </w:r>
      <w:r w:rsidR="00576876" w:rsidRPr="00576876">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8"/>
      </w:r>
      <w:r w:rsidRPr="00576876">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1030A3">
        <w:rPr>
          <w:rFonts w:ascii="Times New Roman" w:eastAsia="Times New Roman" w:hAnsi="Times New Roman"/>
          <w:color w:val="000000"/>
          <w:spacing w:val="-2"/>
          <w:sz w:val="24"/>
          <w:szCs w:val="24"/>
          <w:lang w:val="bg-BG"/>
        </w:rPr>
        <w:t>13</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lastRenderedPageBreak/>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Pr>
          <w:rFonts w:ascii="Times New Roman" w:eastAsia="Times New Roman" w:hAnsi="Times New Roman"/>
          <w:color w:val="000000"/>
          <w:spacing w:val="-2"/>
          <w:sz w:val="24"/>
          <w:szCs w:val="24"/>
          <w:lang w:val="bg-BG"/>
        </w:rPr>
        <w:t>изискванията на чл. 14</w:t>
      </w:r>
      <w:r w:rsidRPr="00D35B84">
        <w:rPr>
          <w:rFonts w:ascii="Times New Roman" w:eastAsia="Times New Roman" w:hAnsi="Times New Roman"/>
          <w:color w:val="000000"/>
          <w:spacing w:val="-2"/>
          <w:sz w:val="24"/>
          <w:szCs w:val="24"/>
          <w:lang w:val="bg-BG"/>
        </w:rPr>
        <w:t xml:space="preserve"> от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w:t>
      </w:r>
      <w:r w:rsidR="001030A3">
        <w:rPr>
          <w:rFonts w:ascii="Times New Roman" w:eastAsia="Times New Roman" w:hAnsi="Times New Roman"/>
          <w:color w:val="000000"/>
          <w:spacing w:val="-2"/>
          <w:sz w:val="24"/>
          <w:szCs w:val="24"/>
          <w:lang w:val="bg-BG"/>
        </w:rPr>
        <w:t>ване на изискванията на чл. 15</w:t>
      </w:r>
      <w:r w:rsidRPr="00D35B84">
        <w:rPr>
          <w:rFonts w:ascii="Times New Roman" w:eastAsia="Times New Roman" w:hAnsi="Times New Roman"/>
          <w:color w:val="000000"/>
          <w:spacing w:val="-2"/>
          <w:sz w:val="24"/>
          <w:szCs w:val="24"/>
          <w:lang w:val="bg-BG"/>
        </w:rPr>
        <w:t xml:space="preserve"> от Договора.</w:t>
      </w:r>
      <w:r w:rsidRPr="00D35B84">
        <w:rPr>
          <w:rFonts w:ascii="Times New Roman" w:eastAsia="Times New Roman" w:hAnsi="Times New Roman"/>
          <w:b/>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13</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15</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ED5EDB" w:rsidRPr="00D56B33">
        <w:rPr>
          <w:rFonts w:ascii="Times New Roman" w:eastAsia="Times New Roman" w:hAnsi="Times New Roman"/>
          <w:color w:val="000000"/>
          <w:spacing w:val="1"/>
          <w:sz w:val="24"/>
          <w:szCs w:val="24"/>
          <w:lang w:val="bg-BG"/>
        </w:rPr>
        <w:t>бенефициер</w:t>
      </w:r>
      <w:proofErr w:type="spellEnd"/>
      <w:r w:rsidR="00ED5EDB"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Pr>
          <w:rFonts w:ascii="Times New Roman" w:eastAsia="Times New Roman" w:hAnsi="Times New Roman"/>
          <w:color w:val="000000"/>
          <w:spacing w:val="1"/>
          <w:sz w:val="24"/>
          <w:szCs w:val="24"/>
          <w:lang w:val="bg-BG"/>
        </w:rPr>
        <w:t xml:space="preserve">30 </w:t>
      </w:r>
      <w:r w:rsidRPr="00576876">
        <w:rPr>
          <w:rFonts w:ascii="Times New Roman" w:eastAsia="Times New Roman" w:hAnsi="Times New Roman"/>
          <w:color w:val="000000"/>
          <w:spacing w:val="1"/>
          <w:sz w:val="24"/>
          <w:szCs w:val="24"/>
          <w:lang w:val="bg-BG"/>
        </w:rPr>
        <w:t>(</w:t>
      </w:r>
      <w:r w:rsidR="000B5379">
        <w:rPr>
          <w:rFonts w:ascii="Times New Roman" w:eastAsia="Times New Roman" w:hAnsi="Times New Roman"/>
          <w:i/>
          <w:color w:val="000000"/>
          <w:spacing w:val="1"/>
          <w:sz w:val="24"/>
          <w:szCs w:val="24"/>
          <w:lang w:val="bg-BG"/>
        </w:rPr>
        <w:t>тридесет</w:t>
      </w:r>
      <w:r w:rsidR="000B5379">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 xml:space="preserve">1. когато е във формата на парична сума – чрез превеждане на сумата по банковата сметка на ИЗПЪЛНИТЕЛЯ, посочена </w:t>
      </w:r>
      <w:r w:rsidRPr="001030A3">
        <w:rPr>
          <w:rFonts w:ascii="Times New Roman" w:eastAsia="Times New Roman" w:hAnsi="Times New Roman"/>
          <w:color w:val="000000"/>
          <w:spacing w:val="-2"/>
          <w:sz w:val="24"/>
          <w:szCs w:val="24"/>
          <w:lang w:val="bg-BG"/>
        </w:rPr>
        <w:t xml:space="preserve">в </w:t>
      </w:r>
      <w:r w:rsidR="001030A3" w:rsidRPr="001030A3">
        <w:rPr>
          <w:rFonts w:ascii="Times New Roman" w:eastAsia="Times New Roman" w:hAnsi="Times New Roman"/>
          <w:color w:val="000000"/>
          <w:spacing w:val="-2"/>
          <w:sz w:val="24"/>
          <w:szCs w:val="24"/>
          <w:lang w:val="bg-BG"/>
        </w:rPr>
        <w:t>чл. 9</w:t>
      </w:r>
      <w:r w:rsidRPr="001030A3">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76876">
        <w:rPr>
          <w:rFonts w:ascii="Times New Roman" w:eastAsia="Times New Roman" w:hAnsi="Times New Roman"/>
          <w:color w:val="000000"/>
          <w:spacing w:val="-2"/>
          <w:sz w:val="24"/>
          <w:szCs w:val="24"/>
        </w:rPr>
        <w:t>]</w:t>
      </w:r>
      <w:r w:rsidR="00576876"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 за период по-дълъг от] </w:t>
      </w:r>
      <w:r w:rsidRPr="00576876">
        <w:rPr>
          <w:rFonts w:ascii="Times New Roman" w:eastAsia="Times New Roman" w:hAnsi="Times New Roman"/>
          <w:color w:val="000000"/>
          <w:spacing w:val="1"/>
          <w:sz w:val="24"/>
          <w:szCs w:val="24"/>
          <w:lang w:val="bg-BG"/>
        </w:rPr>
        <w:t>[…]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FE2F20" w:rsidRDefault="00576876" w:rsidP="00FE2F2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Pr>
          <w:rFonts w:ascii="Times New Roman" w:eastAsia="Times New Roman" w:hAnsi="Times New Roman"/>
          <w:sz w:val="24"/>
          <w:szCs w:val="24"/>
          <w:lang w:val="bg-BG"/>
        </w:rPr>
        <w:t>а бъде в съответствие с чл. 11</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Pr>
          <w:rFonts w:ascii="Times New Roman" w:eastAsia="Times New Roman" w:hAnsi="Times New Roman"/>
          <w:color w:val="000000"/>
          <w:spacing w:val="1"/>
          <w:sz w:val="24"/>
          <w:szCs w:val="24"/>
          <w:lang w:val="bg-BG"/>
        </w:rPr>
        <w:t xml:space="preserve"> и при условията по чл. 7-10</w:t>
      </w:r>
      <w:r w:rsidRPr="00576876">
        <w:rPr>
          <w:rFonts w:ascii="Times New Roman" w:eastAsia="Times New Roman" w:hAnsi="Times New Roman"/>
          <w:color w:val="000000"/>
          <w:spacing w:val="1"/>
          <w:sz w:val="24"/>
          <w:szCs w:val="24"/>
          <w:lang w:val="bg-BG"/>
        </w:rPr>
        <w:t xml:space="preserve"> от договора;</w:t>
      </w:r>
    </w:p>
    <w:p w:rsidR="006D4502"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sidRPr="006D4502">
        <w:rPr>
          <w:rFonts w:ascii="Times New Roman" w:eastAsia="Times New Roman" w:hAnsi="Times New Roman"/>
          <w:color w:val="000000"/>
          <w:spacing w:val="1"/>
          <w:sz w:val="24"/>
          <w:szCs w:val="24"/>
          <w:lang w:val="bg-BG"/>
        </w:rPr>
        <w:t>2. да получи надлежно попълнена заявка за всеки конкретен превод;</w:t>
      </w:r>
    </w:p>
    <w:p w:rsidR="00576876"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E13E2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Default="00E13E27" w:rsidP="00576876">
      <w:pPr>
        <w:spacing w:after="0" w:line="240" w:lineRule="auto"/>
        <w:jc w:val="both"/>
        <w:rPr>
          <w:rFonts w:ascii="Times New Roman" w:eastAsia="Times New Roman" w:hAnsi="Times New Roman"/>
          <w:color w:val="000000"/>
          <w:spacing w:val="1"/>
          <w:sz w:val="24"/>
          <w:szCs w:val="24"/>
          <w:lang w:val="bg-BG"/>
        </w:rPr>
      </w:pPr>
      <w:bookmarkStart w:id="2" w:name="_DV_M82"/>
      <w:bookmarkEnd w:id="2"/>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01B80" w:rsidRPr="00501B80"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01B80" w:rsidRPr="00501B80">
        <w:rPr>
          <w:rFonts w:ascii="Times New Roman" w:eastAsia="Times New Roman" w:hAnsi="Times New Roman"/>
          <w:color w:val="000000"/>
          <w:spacing w:val="1"/>
          <w:sz w:val="24"/>
          <w:szCs w:val="24"/>
          <w:lang w:val="bg-BG"/>
        </w:rPr>
        <w:t>. да осигури качествени устни преводи, които да отговорят на изказа и смисъла на оригиналната реч, както и използване на специфичните за ВЪЗЛОЖИТЕЛЯ термини и понятия, както на български, така и на съответния чужд език;</w:t>
      </w:r>
    </w:p>
    <w:p w:rsidR="00501B80" w:rsidRPr="00501B80"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00501B80" w:rsidRPr="00501B80">
        <w:rPr>
          <w:rFonts w:ascii="Times New Roman" w:eastAsia="Times New Roman" w:hAnsi="Times New Roman"/>
          <w:color w:val="000000"/>
          <w:spacing w:val="1"/>
          <w:sz w:val="24"/>
          <w:szCs w:val="24"/>
          <w:lang w:val="bg-BG"/>
        </w:rPr>
        <w:t>. да осигури нужната техника за озвучаване, мултимедиен прожектор и преносим/ми компютър/ри, а при необходимост и подвижна кабина;</w:t>
      </w:r>
    </w:p>
    <w:p w:rsidR="00501B80" w:rsidRPr="00501B80"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501B80" w:rsidRPr="00501B80">
        <w:rPr>
          <w:rFonts w:ascii="Times New Roman" w:eastAsia="Times New Roman" w:hAnsi="Times New Roman"/>
          <w:color w:val="000000"/>
          <w:spacing w:val="1"/>
          <w:sz w:val="24"/>
          <w:szCs w:val="24"/>
          <w:lang w:val="bg-BG"/>
        </w:rPr>
        <w:t xml:space="preserve">. да осигури преводачи за </w:t>
      </w:r>
      <w:proofErr w:type="spellStart"/>
      <w:r w:rsidR="00501B80" w:rsidRPr="00501B80">
        <w:rPr>
          <w:rFonts w:ascii="Times New Roman" w:eastAsia="Times New Roman" w:hAnsi="Times New Roman"/>
          <w:color w:val="000000"/>
          <w:spacing w:val="1"/>
          <w:sz w:val="24"/>
          <w:szCs w:val="24"/>
          <w:lang w:val="bg-BG"/>
        </w:rPr>
        <w:t>симултанeн</w:t>
      </w:r>
      <w:proofErr w:type="spellEnd"/>
      <w:r w:rsidR="00501B80" w:rsidRPr="00501B80">
        <w:rPr>
          <w:rFonts w:ascii="Times New Roman" w:eastAsia="Times New Roman" w:hAnsi="Times New Roman"/>
          <w:color w:val="000000"/>
          <w:spacing w:val="1"/>
          <w:sz w:val="24"/>
          <w:szCs w:val="24"/>
          <w:lang w:val="bg-BG"/>
        </w:rPr>
        <w:t xml:space="preserve"> превод, при заявка от ВЪЗЛОЖИТЕЛЯ най-късно 24 часа преди събитието; </w:t>
      </w:r>
    </w:p>
    <w:p w:rsidR="00501B80" w:rsidRPr="00501B80"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01B80" w:rsidRPr="00501B80">
        <w:rPr>
          <w:rFonts w:ascii="Times New Roman" w:eastAsia="Times New Roman" w:hAnsi="Times New Roman"/>
          <w:color w:val="000000"/>
          <w:spacing w:val="1"/>
          <w:sz w:val="24"/>
          <w:szCs w:val="24"/>
          <w:lang w:val="bg-BG"/>
        </w:rPr>
        <w:t xml:space="preserve">. да осигури преводачи за </w:t>
      </w:r>
      <w:proofErr w:type="spellStart"/>
      <w:r w:rsidR="00501B80" w:rsidRPr="00501B80">
        <w:rPr>
          <w:rFonts w:ascii="Times New Roman" w:eastAsia="Times New Roman" w:hAnsi="Times New Roman"/>
          <w:color w:val="000000"/>
          <w:spacing w:val="1"/>
          <w:sz w:val="24"/>
          <w:szCs w:val="24"/>
          <w:lang w:val="bg-BG"/>
        </w:rPr>
        <w:t>консекутивен</w:t>
      </w:r>
      <w:proofErr w:type="spellEnd"/>
      <w:r w:rsidR="00501B80" w:rsidRPr="00501B80">
        <w:rPr>
          <w:rFonts w:ascii="Times New Roman" w:eastAsia="Times New Roman" w:hAnsi="Times New Roman"/>
          <w:color w:val="000000"/>
          <w:spacing w:val="1"/>
          <w:sz w:val="24"/>
          <w:szCs w:val="24"/>
          <w:lang w:val="bg-BG"/>
        </w:rPr>
        <w:t xml:space="preserve"> превод, при заявка от ВЪЗЛОЖИТЕЛЯ най-късно 12 часа преди събитието; </w:t>
      </w:r>
    </w:p>
    <w:p w:rsidR="00501B80" w:rsidRPr="00501B80"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01B80" w:rsidRPr="00501B80">
        <w:rPr>
          <w:rFonts w:ascii="Times New Roman" w:eastAsia="Times New Roman" w:hAnsi="Times New Roman"/>
          <w:color w:val="000000"/>
          <w:spacing w:val="1"/>
          <w:sz w:val="24"/>
          <w:szCs w:val="24"/>
          <w:lang w:val="bg-BG"/>
        </w:rPr>
        <w:t xml:space="preserve">. Да осигури по изключение, преводачи за </w:t>
      </w:r>
      <w:proofErr w:type="spellStart"/>
      <w:r w:rsidR="00501B80" w:rsidRPr="00501B80">
        <w:rPr>
          <w:rFonts w:ascii="Times New Roman" w:eastAsia="Times New Roman" w:hAnsi="Times New Roman"/>
          <w:color w:val="000000"/>
          <w:spacing w:val="1"/>
          <w:sz w:val="24"/>
          <w:szCs w:val="24"/>
          <w:lang w:val="bg-BG"/>
        </w:rPr>
        <w:t>симултанeн</w:t>
      </w:r>
      <w:proofErr w:type="spellEnd"/>
      <w:r w:rsidR="00501B80" w:rsidRPr="00501B80">
        <w:rPr>
          <w:rFonts w:ascii="Times New Roman" w:eastAsia="Times New Roman" w:hAnsi="Times New Roman"/>
          <w:color w:val="000000"/>
          <w:spacing w:val="1"/>
          <w:sz w:val="24"/>
          <w:szCs w:val="24"/>
          <w:lang w:val="bg-BG"/>
        </w:rPr>
        <w:t xml:space="preserve"> превод за английски, френски, немски, руски език при заявка от ВЪЗЛОЖИТЕЛЯ до 8 часа преди събитието;</w:t>
      </w:r>
    </w:p>
    <w:p w:rsidR="00501B80" w:rsidRPr="00501B80"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01B80" w:rsidRPr="00501B80">
        <w:rPr>
          <w:rFonts w:ascii="Times New Roman" w:eastAsia="Times New Roman" w:hAnsi="Times New Roman"/>
          <w:color w:val="000000"/>
          <w:spacing w:val="1"/>
          <w:sz w:val="24"/>
          <w:szCs w:val="24"/>
          <w:lang w:val="bg-BG"/>
        </w:rPr>
        <w:t xml:space="preserve">. Да осигури по изключение преводачи за </w:t>
      </w:r>
      <w:proofErr w:type="spellStart"/>
      <w:r w:rsidR="00501B80" w:rsidRPr="00501B80">
        <w:rPr>
          <w:rFonts w:ascii="Times New Roman" w:eastAsia="Times New Roman" w:hAnsi="Times New Roman"/>
          <w:color w:val="000000"/>
          <w:spacing w:val="1"/>
          <w:sz w:val="24"/>
          <w:szCs w:val="24"/>
          <w:lang w:val="bg-BG"/>
        </w:rPr>
        <w:t>консекутивен</w:t>
      </w:r>
      <w:proofErr w:type="spellEnd"/>
      <w:r w:rsidR="00501B80" w:rsidRPr="00501B80">
        <w:rPr>
          <w:rFonts w:ascii="Times New Roman" w:eastAsia="Times New Roman" w:hAnsi="Times New Roman"/>
          <w:color w:val="000000"/>
          <w:spacing w:val="1"/>
          <w:sz w:val="24"/>
          <w:szCs w:val="24"/>
          <w:lang w:val="bg-BG"/>
        </w:rPr>
        <w:t xml:space="preserve"> превод за английски, френски, немски, руски, италиански, испански и арабски/турски при заявка от ВЪЗЛОЖИТЕЛЯ най-късно до 8 часа преди събитието;</w:t>
      </w:r>
    </w:p>
    <w:p w:rsidR="00501B80" w:rsidRPr="00576876" w:rsidRDefault="00B7354E" w:rsidP="00501B80">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10</w:t>
      </w:r>
      <w:r w:rsidR="00501B80" w:rsidRPr="00501B80">
        <w:rPr>
          <w:rFonts w:ascii="Times New Roman" w:eastAsia="Times New Roman" w:hAnsi="Times New Roman"/>
          <w:color w:val="000000"/>
          <w:spacing w:val="1"/>
          <w:sz w:val="24"/>
          <w:szCs w:val="24"/>
          <w:lang w:val="bg-BG"/>
        </w:rPr>
        <w:t>. да осигури възможност за предоставяне на услугата при извънредни обстоятелства, в извън работно време, както и в почивни и празнични дни;</w:t>
      </w:r>
    </w:p>
    <w:p w:rsidR="00576876" w:rsidRPr="00576876" w:rsidRDefault="00B7354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11</w:t>
      </w:r>
      <w:r w:rsidR="00576876" w:rsidRPr="00576876">
        <w:rPr>
          <w:rFonts w:ascii="Times New Roman" w:eastAsia="Times New Roman" w:hAnsi="Times New Roman"/>
          <w:color w:val="000000"/>
          <w:spacing w:val="1"/>
          <w:sz w:val="24"/>
          <w:szCs w:val="24"/>
          <w:lang w:val="bg-BG"/>
        </w:rPr>
        <w:t>.</w:t>
      </w:r>
      <w:bookmarkStart w:id="3" w:name="_DV_M84"/>
      <w:bookmarkEnd w:id="3"/>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Pr>
          <w:rFonts w:ascii="Times New Roman" w:eastAsia="Times New Roman" w:hAnsi="Times New Roman"/>
          <w:color w:val="000000"/>
          <w:spacing w:val="1"/>
          <w:sz w:val="24"/>
          <w:szCs w:val="24"/>
          <w:lang w:val="bg-BG"/>
        </w:rPr>
        <w:t>ответствие с уговореното в</w:t>
      </w:r>
      <w:r w:rsidR="00576876" w:rsidRPr="00576876">
        <w:rPr>
          <w:rFonts w:ascii="Times New Roman" w:eastAsia="Times New Roman" w:hAnsi="Times New Roman"/>
          <w:color w:val="000000"/>
          <w:spacing w:val="1"/>
          <w:sz w:val="24"/>
          <w:szCs w:val="24"/>
          <w:lang w:val="bg-BG"/>
        </w:rPr>
        <w:t xml:space="preserve"> Договора;  </w:t>
      </w:r>
    </w:p>
    <w:p w:rsidR="00576876" w:rsidRPr="00D35B84" w:rsidRDefault="00B7354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12</w:t>
      </w:r>
      <w:r w:rsidR="00576876" w:rsidRPr="00576876">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D35B84">
        <w:rPr>
          <w:rFonts w:ascii="Times New Roman" w:eastAsia="Times New Roman" w:hAnsi="Times New Roman"/>
          <w:i/>
          <w:color w:val="FF0000"/>
          <w:spacing w:val="1"/>
          <w:sz w:val="24"/>
          <w:szCs w:val="24"/>
          <w:lang w:val="bg-BG"/>
        </w:rPr>
        <w:t>ако е приложимо</w:t>
      </w:r>
      <w:r w:rsidR="00576876" w:rsidRPr="00D35B84">
        <w:rPr>
          <w:rFonts w:ascii="Times New Roman" w:eastAsia="Times New Roman" w:hAnsi="Times New Roman"/>
          <w:color w:val="000000"/>
          <w:spacing w:val="1"/>
          <w:sz w:val="24"/>
          <w:szCs w:val="24"/>
          <w:lang w:val="bg-BG"/>
        </w:rPr>
        <w:t>)];</w:t>
      </w:r>
    </w:p>
    <w:p w:rsidR="003F20D8" w:rsidRPr="004C1BA2" w:rsidRDefault="00B7354E" w:rsidP="003F20D8">
      <w:pPr>
        <w:spacing w:after="0" w:line="240" w:lineRule="auto"/>
        <w:jc w:val="both"/>
        <w:rPr>
          <w:rFonts w:ascii="Times New Roman" w:hAnsi="Times New Roman"/>
          <w:sz w:val="24"/>
          <w:szCs w:val="24"/>
          <w:highlight w:val="yellow"/>
          <w:lang w:val="bg-BG"/>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sz w:val="24"/>
          <w:szCs w:val="24"/>
          <w:lang w:val="bg-BG" w:eastAsia="bg-BG"/>
        </w:rPr>
        <w:lastRenderedPageBreak/>
        <w:t>13</w:t>
      </w:r>
      <w:r w:rsidR="003F20D8"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sz w:val="24"/>
          <w:szCs w:val="24"/>
          <w:lang w:eastAsia="bg-BG"/>
        </w:rPr>
        <w:t>[</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4C1BA2" w:rsidRPr="00810E47">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477804" w:rsidRPr="00576876">
        <w:rPr>
          <w:rFonts w:ascii="Times New Roman" w:eastAsia="Times New Roman" w:hAnsi="Times New Roman"/>
          <w:sz w:val="24"/>
          <w:szCs w:val="24"/>
          <w:lang w:val="bg-BG"/>
        </w:rPr>
        <w:t>[[…] (</w:t>
      </w:r>
      <w:r w:rsidR="00477804" w:rsidRPr="00576876">
        <w:rPr>
          <w:rFonts w:ascii="Times New Roman" w:eastAsia="Times New Roman" w:hAnsi="Times New Roman"/>
          <w:i/>
          <w:sz w:val="24"/>
          <w:szCs w:val="24"/>
          <w:lang w:val="bg-BG"/>
        </w:rPr>
        <w:t>словом</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10"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sidRPr="00904E74">
        <w:rPr>
          <w:rFonts w:ascii="Times New Roman" w:eastAsia="Times New Roman" w:hAnsi="Times New Roman"/>
          <w:color w:val="000000"/>
          <w:spacing w:val="1"/>
          <w:sz w:val="24"/>
          <w:szCs w:val="24"/>
          <w:lang w:val="bg-BG"/>
        </w:rPr>
        <w:t>1. да иска от ИЗПЪЛНИТЕЛЯ да осигури качествени устни преводи, които да отговорят на изказа и смисъла на оригиналната реч, както и използване на специфичните за ВЪЗЛОЖИТЕЛЯ термини и понятия, както на български, така и на съответния чужд език;</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откаже да приеме работата и да заплати възнаграждение на ИЗПЪЛНИТЕЛЯ, когато се е отклонил от изискванията по договора,;</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да изисква от ИЗПЪЛНИТЕЛЯ да му осигури, при подадена заявка, качествена техника за озвучаване, мултимедиен прожектор и преносим/ми компютър/ри, а при необходимост и подвижна кабина.</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8" w:name="_DV_M94"/>
      <w:bookmarkEnd w:id="8"/>
      <w:r>
        <w:rPr>
          <w:rFonts w:ascii="Times New Roman" w:eastAsia="Times New Roman" w:hAnsi="Times New Roman"/>
          <w:bCs/>
          <w:color w:val="000000"/>
          <w:spacing w:val="1"/>
          <w:sz w:val="24"/>
          <w:szCs w:val="24"/>
          <w:lang w:val="bg-BG"/>
        </w:rPr>
        <w:t>4</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и да [получи/получава] Услугите в [уговорения срок/уговорените срокове], количество и качество;</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Pr>
          <w:rFonts w:ascii="Times New Roman" w:eastAsia="Times New Roman" w:hAnsi="Times New Roman"/>
          <w:bCs/>
          <w:color w:val="000000"/>
          <w:spacing w:val="1"/>
          <w:sz w:val="24"/>
          <w:szCs w:val="24"/>
          <w:lang w:val="bg-BG"/>
        </w:rPr>
        <w:t>5</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6</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на изготвените от него [отчети/доклади/ разработки/материали] или съответна част от тях;</w:t>
      </w:r>
    </w:p>
    <w:p w:rsidR="00904E74"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от</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преработване или доработване на [всеки/всяка] от [отчетите/докладите/разработките/материалите], в съответствие с уговореното в чл. [</w:t>
      </w:r>
      <w:r w:rsidR="00576876" w:rsidRPr="00576876">
        <w:rPr>
          <w:rFonts w:ascii="Times New Roman" w:eastAsia="Times New Roman" w:hAnsi="Times New Roman"/>
          <w:color w:val="000000"/>
          <w:spacing w:val="1"/>
          <w:sz w:val="24"/>
          <w:szCs w:val="24"/>
        </w:rPr>
        <w:t>32</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не приеме някои от [отчетите/докладите/разработките/материалите], в съответствие с уговореното </w:t>
      </w:r>
      <w:r w:rsidR="00576876" w:rsidRPr="001030A3">
        <w:rPr>
          <w:rFonts w:ascii="Times New Roman" w:eastAsia="Times New Roman" w:hAnsi="Times New Roman"/>
          <w:color w:val="000000"/>
          <w:spacing w:val="1"/>
          <w:sz w:val="24"/>
          <w:szCs w:val="24"/>
          <w:lang w:val="bg-BG"/>
        </w:rPr>
        <w:t>в чл.</w:t>
      </w:r>
      <w:r w:rsidR="001030A3">
        <w:rPr>
          <w:rFonts w:ascii="Times New Roman" w:eastAsia="Times New Roman" w:hAnsi="Times New Roman"/>
          <w:color w:val="000000"/>
          <w:spacing w:val="1"/>
          <w:sz w:val="24"/>
          <w:szCs w:val="24"/>
          <w:lang w:val="bg-BG"/>
        </w:rPr>
        <w:t xml:space="preserve"> 27-28</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да посочи в заявката:</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w:t>
      </w:r>
      <w:proofErr w:type="spellStart"/>
      <w:r w:rsidRPr="00904E74">
        <w:rPr>
          <w:rFonts w:ascii="Times New Roman" w:eastAsia="Times New Roman" w:hAnsi="Times New Roman"/>
          <w:color w:val="000000"/>
          <w:spacing w:val="1"/>
          <w:sz w:val="24"/>
          <w:szCs w:val="24"/>
          <w:lang w:val="bg-BG"/>
        </w:rPr>
        <w:t>1</w:t>
      </w:r>
      <w:proofErr w:type="spellEnd"/>
      <w:r w:rsidRPr="00904E74">
        <w:rPr>
          <w:rFonts w:ascii="Times New Roman" w:eastAsia="Times New Roman" w:hAnsi="Times New Roman"/>
          <w:color w:val="000000"/>
          <w:spacing w:val="1"/>
          <w:sz w:val="24"/>
          <w:szCs w:val="24"/>
          <w:lang w:val="bg-BG"/>
        </w:rPr>
        <w:t xml:space="preserve">.  вида превод - </w:t>
      </w:r>
      <w:proofErr w:type="spellStart"/>
      <w:r w:rsidRPr="00904E74">
        <w:rPr>
          <w:rFonts w:ascii="Times New Roman" w:eastAsia="Times New Roman" w:hAnsi="Times New Roman"/>
          <w:color w:val="000000"/>
          <w:spacing w:val="1"/>
          <w:sz w:val="24"/>
          <w:szCs w:val="24"/>
          <w:lang w:val="bg-BG"/>
        </w:rPr>
        <w:t>симултанeн</w:t>
      </w:r>
      <w:proofErr w:type="spellEnd"/>
      <w:r w:rsidRPr="00904E74">
        <w:rPr>
          <w:rFonts w:ascii="Times New Roman" w:eastAsia="Times New Roman" w:hAnsi="Times New Roman"/>
          <w:color w:val="000000"/>
          <w:spacing w:val="1"/>
          <w:sz w:val="24"/>
          <w:szCs w:val="24"/>
          <w:lang w:val="bg-BG"/>
        </w:rPr>
        <w:t xml:space="preserve"> или </w:t>
      </w:r>
      <w:proofErr w:type="spellStart"/>
      <w:r w:rsidRPr="00904E74">
        <w:rPr>
          <w:rFonts w:ascii="Times New Roman" w:eastAsia="Times New Roman" w:hAnsi="Times New Roman"/>
          <w:color w:val="000000"/>
          <w:spacing w:val="1"/>
          <w:sz w:val="24"/>
          <w:szCs w:val="24"/>
          <w:lang w:val="bg-BG"/>
        </w:rPr>
        <w:t>консекутивен</w:t>
      </w:r>
      <w:proofErr w:type="spellEnd"/>
      <w:r w:rsidRPr="00904E74">
        <w:rPr>
          <w:rFonts w:ascii="Times New Roman" w:eastAsia="Times New Roman" w:hAnsi="Times New Roman"/>
          <w:color w:val="000000"/>
          <w:spacing w:val="1"/>
          <w:sz w:val="24"/>
          <w:szCs w:val="24"/>
          <w:lang w:val="bg-BG"/>
        </w:rPr>
        <w:t>;</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.2. място и време за явяване; </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.3. нуждата от техника за озвучаване, мултимедиен прожектор и преносим/ми компютър/ри, и/или подвижна кабина;</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.4. нуждата от </w:t>
      </w:r>
      <w:proofErr w:type="spellStart"/>
      <w:r w:rsidRPr="00904E74">
        <w:rPr>
          <w:rFonts w:ascii="Times New Roman" w:eastAsia="Times New Roman" w:hAnsi="Times New Roman"/>
          <w:color w:val="000000"/>
          <w:spacing w:val="1"/>
          <w:sz w:val="24"/>
          <w:szCs w:val="24"/>
          <w:lang w:val="bg-BG"/>
        </w:rPr>
        <w:t>симултанен</w:t>
      </w:r>
      <w:proofErr w:type="spellEnd"/>
      <w:r w:rsidRPr="00904E74">
        <w:rPr>
          <w:rFonts w:ascii="Times New Roman" w:eastAsia="Times New Roman" w:hAnsi="Times New Roman"/>
          <w:color w:val="000000"/>
          <w:spacing w:val="1"/>
          <w:sz w:val="24"/>
          <w:szCs w:val="24"/>
          <w:lang w:val="bg-BG"/>
        </w:rPr>
        <w:t xml:space="preserve"> и/или </w:t>
      </w:r>
      <w:proofErr w:type="spellStart"/>
      <w:r w:rsidRPr="00904E74">
        <w:rPr>
          <w:rFonts w:ascii="Times New Roman" w:eastAsia="Times New Roman" w:hAnsi="Times New Roman"/>
          <w:color w:val="000000"/>
          <w:spacing w:val="1"/>
          <w:sz w:val="24"/>
          <w:szCs w:val="24"/>
          <w:lang w:val="bg-BG"/>
        </w:rPr>
        <w:t>консекутивен</w:t>
      </w:r>
      <w:proofErr w:type="spellEnd"/>
      <w:r w:rsidRPr="00904E74">
        <w:rPr>
          <w:rFonts w:ascii="Times New Roman" w:eastAsia="Times New Roman" w:hAnsi="Times New Roman"/>
          <w:color w:val="000000"/>
          <w:spacing w:val="1"/>
          <w:sz w:val="24"/>
          <w:szCs w:val="24"/>
          <w:lang w:val="bg-BG"/>
        </w:rPr>
        <w:t xml:space="preserve"> превод при спешна такава. </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изпрати заявката най-късно съответно до 24/12/8часа в зависимост от вида превод/език и спешността;</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да заплати на ИЗПЪЛНИТЕЛЯ дължимото възнаграждение за заявената услуга, съобразно раздел II от настоящия договор;</w:t>
      </w:r>
    </w:p>
    <w:p w:rsidR="00904E74" w:rsidRPr="00904E74" w:rsidRDefault="00904E74" w:rsidP="00904E7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lastRenderedPageBreak/>
        <w:t>4</w:t>
      </w:r>
      <w:r w:rsidRPr="00904E74">
        <w:rPr>
          <w:rFonts w:ascii="Times New Roman" w:eastAsia="Times New Roman" w:hAnsi="Times New Roman"/>
          <w:color w:val="000000"/>
          <w:spacing w:val="1"/>
          <w:sz w:val="24"/>
          <w:szCs w:val="24"/>
          <w:lang w:val="bg-BG"/>
        </w:rPr>
        <w:t>. да възстанови/заплати разхода за наем на кабина.</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5</w:t>
      </w:r>
      <w:r w:rsidR="00576876" w:rsidRPr="00576876">
        <w:rPr>
          <w:rFonts w:ascii="Times New Roman" w:eastAsia="Times New Roman" w:hAnsi="Times New Roman"/>
          <w:color w:val="000000"/>
          <w:spacing w:val="1"/>
          <w:sz w:val="24"/>
          <w:szCs w:val="24"/>
          <w:lang w:val="bg-BG"/>
        </w:rPr>
        <w:t>.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6</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576876" w:rsidRPr="00576876">
        <w:rPr>
          <w:rFonts w:ascii="Times New Roman" w:eastAsia="Times New Roman" w:hAnsi="Times New Roman"/>
          <w:color w:val="000000"/>
          <w:spacing w:val="1"/>
          <w:sz w:val="24"/>
          <w:szCs w:val="24"/>
          <w:lang w:val="bg-BG"/>
        </w:rPr>
        <w:t>относимите</w:t>
      </w:r>
      <w:proofErr w:type="spellEnd"/>
      <w:r w:rsidR="00576876"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576876" w:rsidRPr="001030A3">
        <w:rPr>
          <w:rFonts w:ascii="Times New Roman" w:eastAsia="Times New Roman" w:hAnsi="Times New Roman"/>
          <w:color w:val="000000"/>
          <w:spacing w:val="1"/>
          <w:sz w:val="24"/>
          <w:szCs w:val="24"/>
          <w:lang w:val="bg-BG"/>
        </w:rPr>
        <w:t xml:space="preserve">в </w:t>
      </w:r>
      <w:r w:rsidR="001030A3">
        <w:rPr>
          <w:rFonts w:ascii="Times New Roman" w:eastAsia="Times New Roman" w:hAnsi="Times New Roman"/>
          <w:color w:val="000000"/>
          <w:spacing w:val="1"/>
          <w:sz w:val="24"/>
          <w:szCs w:val="24"/>
          <w:lang w:val="bg-BG"/>
        </w:rPr>
        <w:t xml:space="preserve">чл. </w:t>
      </w:r>
      <w:r w:rsidR="00F90DF2" w:rsidRPr="001030A3">
        <w:rPr>
          <w:rFonts w:ascii="Times New Roman" w:eastAsia="Times New Roman" w:hAnsi="Times New Roman"/>
          <w:color w:val="000000"/>
          <w:spacing w:val="1"/>
          <w:sz w:val="24"/>
          <w:szCs w:val="24"/>
        </w:rPr>
        <w:t>4</w:t>
      </w:r>
      <w:r w:rsidR="001030A3">
        <w:rPr>
          <w:rFonts w:ascii="Times New Roman" w:eastAsia="Times New Roman" w:hAnsi="Times New Roman"/>
          <w:color w:val="000000"/>
          <w:spacing w:val="1"/>
          <w:sz w:val="24"/>
          <w:szCs w:val="24"/>
          <w:lang w:val="bg-BG"/>
        </w:rPr>
        <w:t>2</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8</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904E74"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76876" w:rsidRPr="00576876">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[и Гаранцията за авансово предоставени средства], съгласно клаузите на чл. [</w:t>
      </w:r>
      <w:r w:rsidR="00576876" w:rsidRPr="00240B1B">
        <w:rPr>
          <w:rFonts w:ascii="Times New Roman" w:eastAsia="Times New Roman" w:hAnsi="Times New Roman"/>
          <w:color w:val="000000"/>
          <w:spacing w:val="1"/>
          <w:sz w:val="24"/>
          <w:szCs w:val="24"/>
          <w:lang w:val="bg-BG"/>
        </w:rPr>
        <w:t>1</w:t>
      </w:r>
      <w:r w:rsidR="001F5532">
        <w:rPr>
          <w:rFonts w:ascii="Times New Roman" w:eastAsia="Times New Roman" w:hAnsi="Times New Roman"/>
          <w:color w:val="000000"/>
          <w:spacing w:val="1"/>
          <w:sz w:val="24"/>
          <w:szCs w:val="24"/>
          <w:lang w:val="bg-BG"/>
        </w:rPr>
        <w:t>8</w:t>
      </w:r>
      <w:r w:rsidR="00576876" w:rsidRPr="00240B1B">
        <w:rPr>
          <w:rFonts w:ascii="Times New Roman" w:eastAsia="Times New Roman" w:hAnsi="Times New Roman"/>
          <w:color w:val="000000"/>
          <w:spacing w:val="1"/>
          <w:sz w:val="24"/>
          <w:szCs w:val="24"/>
          <w:lang w:val="bg-BG"/>
        </w:rPr>
        <w:t>/</w:t>
      </w:r>
      <w:r w:rsidR="00ED15D6" w:rsidRPr="00240B1B">
        <w:rPr>
          <w:rFonts w:ascii="Times New Roman" w:eastAsia="Times New Roman" w:hAnsi="Times New Roman"/>
          <w:color w:val="000000"/>
          <w:spacing w:val="1"/>
          <w:sz w:val="24"/>
          <w:szCs w:val="24"/>
          <w:lang w:val="bg-BG"/>
        </w:rPr>
        <w:t>2</w:t>
      </w:r>
      <w:r w:rsidR="00ED15D6">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задължения,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При необходимост и по преценка на страните, включват се специализирани клаузи, отразяващи спецификата на конкретните Услуги</w:t>
      </w:r>
      <w:r w:rsidRPr="00576876">
        <w:rPr>
          <w:rFonts w:ascii="Times New Roman" w:eastAsia="Times New Roman" w:hAnsi="Times New Roman"/>
          <w:bCs/>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r w:rsidR="0069575A">
        <w:rPr>
          <w:rStyle w:val="FootnoteReference"/>
          <w:rFonts w:ascii="Times New Roman" w:eastAsia="Times New Roman" w:hAnsi="Times New Roman"/>
          <w:b/>
          <w:bCs/>
          <w:color w:val="000000"/>
          <w:sz w:val="24"/>
          <w:szCs w:val="26"/>
          <w:lang w:val="bg-BG" w:eastAsia="bg-BG"/>
        </w:rPr>
        <w:footnoteReference w:id="9"/>
      </w:r>
      <w:r w:rsidRPr="00576876">
        <w:rPr>
          <w:rFonts w:ascii="Times New Roman" w:eastAsia="Times New Roman" w:hAnsi="Times New Roman"/>
          <w:b/>
          <w:bCs/>
          <w:color w:val="000000"/>
          <w:sz w:val="24"/>
          <w:szCs w:val="26"/>
          <w:lang w:val="bg-BG" w:eastAsia="bg-BG"/>
        </w:rPr>
        <w:t xml:space="preserve"> </w:t>
      </w:r>
    </w:p>
    <w:p w:rsidR="00576876" w:rsidRPr="001874DC" w:rsidRDefault="00576876" w:rsidP="00576876">
      <w:pPr>
        <w:tabs>
          <w:tab w:val="left" w:pos="0"/>
        </w:tabs>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1030A3">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proofErr w:type="spellStart"/>
      <w:r w:rsidR="001874DC" w:rsidRPr="001874DC">
        <w:rPr>
          <w:rFonts w:ascii="Times New Roman" w:eastAsia="Times New Roman" w:hAnsi="Times New Roman"/>
          <w:sz w:val="24"/>
          <w:szCs w:val="24"/>
        </w:rPr>
        <w:t>Работата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приема</w:t>
      </w:r>
      <w:proofErr w:type="spellEnd"/>
      <w:r w:rsidR="001874DC" w:rsidRPr="001874DC">
        <w:rPr>
          <w:rFonts w:ascii="Times New Roman" w:eastAsia="Times New Roman" w:hAnsi="Times New Roman"/>
          <w:sz w:val="24"/>
          <w:szCs w:val="24"/>
        </w:rPr>
        <w:t xml:space="preserve"> с </w:t>
      </w:r>
      <w:proofErr w:type="spellStart"/>
      <w:r w:rsidR="001874DC" w:rsidRPr="001874DC">
        <w:rPr>
          <w:rFonts w:ascii="Times New Roman" w:eastAsia="Times New Roman" w:hAnsi="Times New Roman"/>
          <w:sz w:val="24"/>
          <w:szCs w:val="24"/>
        </w:rPr>
        <w:t>подписване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двустранен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приемо-предавателен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протокол</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който</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съдържа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описание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извършения</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превод</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вид</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превода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симултанен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или</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консекутивен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брой</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изработените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часове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брой</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преводачи</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цена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час</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цена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подвижна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кабина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когато</w:t>
      </w:r>
      <w:proofErr w:type="spellEnd"/>
      <w:r w:rsidR="001874DC" w:rsidRPr="001874DC">
        <w:rPr>
          <w:rFonts w:ascii="Times New Roman" w:eastAsia="Times New Roman" w:hAnsi="Times New Roman"/>
          <w:sz w:val="24"/>
          <w:szCs w:val="24"/>
        </w:rPr>
        <w:t xml:space="preserve"> е </w:t>
      </w:r>
      <w:proofErr w:type="spellStart"/>
      <w:r w:rsidR="001874DC" w:rsidRPr="001874DC">
        <w:rPr>
          <w:rFonts w:ascii="Times New Roman" w:eastAsia="Times New Roman" w:hAnsi="Times New Roman"/>
          <w:sz w:val="24"/>
          <w:szCs w:val="24"/>
        </w:rPr>
        <w:t>приложимо</w:t>
      </w:r>
      <w:proofErr w:type="spellEnd"/>
      <w:r w:rsidR="001874DC" w:rsidRPr="001874DC">
        <w:rPr>
          <w:rFonts w:ascii="Times New Roman" w:eastAsia="Times New Roman" w:hAnsi="Times New Roman"/>
          <w:sz w:val="24"/>
          <w:szCs w:val="24"/>
        </w:rPr>
        <w:t xml:space="preserve">/ и </w:t>
      </w:r>
      <w:proofErr w:type="spellStart"/>
      <w:r w:rsidR="001874DC" w:rsidRPr="001874DC">
        <w:rPr>
          <w:rFonts w:ascii="Times New Roman" w:eastAsia="Times New Roman" w:hAnsi="Times New Roman"/>
          <w:sz w:val="24"/>
          <w:szCs w:val="24"/>
        </w:rPr>
        <w:t>обща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цена</w:t>
      </w:r>
      <w:proofErr w:type="spellEnd"/>
      <w:r w:rsidR="001874DC" w:rsidRPr="001874DC">
        <w:rPr>
          <w:rFonts w:ascii="Times New Roman" w:eastAsia="Times New Roman" w:hAnsi="Times New Roman"/>
          <w:sz w:val="24"/>
          <w:szCs w:val="24"/>
        </w:rPr>
        <w:t xml:space="preserve"> с и </w:t>
      </w:r>
      <w:proofErr w:type="spellStart"/>
      <w:r w:rsidR="001874DC" w:rsidRPr="001874DC">
        <w:rPr>
          <w:rFonts w:ascii="Times New Roman" w:eastAsia="Times New Roman" w:hAnsi="Times New Roman"/>
          <w:sz w:val="24"/>
          <w:szCs w:val="24"/>
        </w:rPr>
        <w:t>без</w:t>
      </w:r>
      <w:proofErr w:type="spellEnd"/>
      <w:r w:rsidR="001874DC" w:rsidRPr="001874DC">
        <w:rPr>
          <w:rFonts w:ascii="Times New Roman" w:eastAsia="Times New Roman" w:hAnsi="Times New Roman"/>
          <w:sz w:val="24"/>
          <w:szCs w:val="24"/>
        </w:rPr>
        <w:t xml:space="preserve"> ДДС.</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FE2F20">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76876">
        <w:rPr>
          <w:rFonts w:ascii="Times New Roman" w:eastAsia="Times New Roman" w:hAnsi="Times New Roman"/>
          <w:sz w:val="24"/>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подписан от Страните в срок до </w:t>
      </w:r>
      <w:r w:rsidRPr="00810E47">
        <w:rPr>
          <w:rFonts w:ascii="Times New Roman" w:eastAsia="Times New Roman" w:hAnsi="Times New Roman"/>
          <w:color w:val="000000"/>
          <w:spacing w:val="1"/>
          <w:sz w:val="24"/>
          <w:szCs w:val="24"/>
          <w:lang w:val="bg-BG"/>
        </w:rPr>
        <w:t>[…] (</w:t>
      </w:r>
      <w:r w:rsidRPr="00810E47">
        <w:rPr>
          <w:rFonts w:ascii="Times New Roman" w:eastAsia="Times New Roman" w:hAnsi="Times New Roman"/>
          <w:i/>
          <w:color w:val="000000"/>
          <w:spacing w:val="1"/>
          <w:sz w:val="24"/>
          <w:szCs w:val="24"/>
          <w:lang w:val="bg-BG"/>
        </w:rPr>
        <w:t>словом</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Pr="00810E47">
        <w:rPr>
          <w:rFonts w:ascii="Times New Roman" w:eastAsia="Times New Roman" w:hAnsi="Times New Roman"/>
          <w:sz w:val="24"/>
          <w:szCs w:val="20"/>
          <w:lang w:val="bg-BG"/>
        </w:rPr>
        <w:t xml:space="preserve">В случай, че към този момент бъдат констатирани недостатъци в </w:t>
      </w:r>
      <w:r w:rsidRPr="00810E47">
        <w:rPr>
          <w:rFonts w:ascii="Times New Roman" w:eastAsia="Times New Roman" w:hAnsi="Times New Roman"/>
          <w:sz w:val="24"/>
          <w:szCs w:val="20"/>
          <w:lang w:val="bg-BG"/>
        </w:rPr>
        <w:lastRenderedPageBreak/>
        <w:t xml:space="preserve">изпълнението, те се описват в окончателния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и се определя подходящ срок за отстраняването им [ил</w:t>
      </w:r>
      <w:r w:rsidR="001030A3">
        <w:rPr>
          <w:rFonts w:ascii="Times New Roman" w:eastAsia="Times New Roman" w:hAnsi="Times New Roman"/>
          <w:sz w:val="24"/>
          <w:szCs w:val="20"/>
          <w:lang w:val="bg-BG"/>
        </w:rPr>
        <w:t>и налагането на санкция</w:t>
      </w:r>
      <w:r w:rsidRPr="00E31D1D">
        <w:rPr>
          <w:rFonts w:ascii="Times New Roman" w:eastAsia="Times New Roman" w:hAnsi="Times New Roman"/>
          <w:color w:val="000000"/>
          <w:spacing w:val="1"/>
          <w:sz w:val="24"/>
          <w:szCs w:val="24"/>
          <w:highlight w:val="yellow"/>
          <w:lang w:val="bg-BG"/>
        </w:rPr>
        <w:t>]</w:t>
      </w:r>
      <w:r w:rsidRPr="00E31D1D">
        <w:rPr>
          <w:rFonts w:ascii="Times New Roman" w:eastAsia="Times New Roman" w:hAnsi="Times New Roman"/>
          <w:sz w:val="24"/>
          <w:szCs w:val="20"/>
          <w:highlight w:val="yellow"/>
          <w:lang w:val="bg-BG"/>
        </w:rPr>
        <w:t>.</w:t>
      </w:r>
      <w:bookmarkStart w:id="20" w:name="_DV_M67"/>
      <w:bookmarkStart w:id="21" w:name="_DV_M68"/>
      <w:bookmarkStart w:id="22" w:name="_DV_M69"/>
      <w:bookmarkEnd w:id="20"/>
      <w:bookmarkEnd w:id="21"/>
      <w:bookmarkEnd w:id="22"/>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29</w:t>
      </w:r>
      <w:r w:rsidRPr="00175108">
        <w:rPr>
          <w:rFonts w:ascii="Times New Roman" w:eastAsia="Times New Roman" w:hAnsi="Times New Roman"/>
          <w:b/>
          <w:sz w:val="24"/>
          <w:szCs w:val="24"/>
          <w:lang w:val="bg-BG"/>
        </w:rPr>
        <w:t xml:space="preserve">. </w:t>
      </w:r>
      <w:r w:rsidR="006F785D">
        <w:rPr>
          <w:rFonts w:ascii="Times New Roman" w:eastAsia="Times New Roman" w:hAnsi="Times New Roman"/>
          <w:sz w:val="24"/>
          <w:szCs w:val="24"/>
          <w:lang w:val="bg-BG"/>
        </w:rPr>
        <w:t xml:space="preserve">При забава при </w:t>
      </w:r>
      <w:r w:rsidRPr="00D35B84">
        <w:rPr>
          <w:rFonts w:ascii="Times New Roman" w:eastAsia="Times New Roman" w:hAnsi="Times New Roman"/>
          <w:sz w:val="24"/>
          <w:szCs w:val="24"/>
          <w:lang w:val="bg-BG"/>
        </w:rPr>
        <w:t xml:space="preserve">изпълнението на задълженията по този Договор, </w:t>
      </w:r>
      <w:r w:rsidR="006F785D">
        <w:rPr>
          <w:rFonts w:ascii="Times New Roman" w:eastAsia="Times New Roman" w:hAnsi="Times New Roman"/>
          <w:sz w:val="24"/>
          <w:szCs w:val="24"/>
          <w:lang w:val="bg-BG"/>
        </w:rPr>
        <w:t>ИЗПЪЛНИТЕЛЯТ дължи на ВЪЗЛОЖИТЕЛЯ</w:t>
      </w:r>
      <w:r w:rsidRPr="00D35B84">
        <w:rPr>
          <w:rFonts w:ascii="Times New Roman" w:eastAsia="Times New Roman" w:hAnsi="Times New Roman"/>
          <w:sz w:val="24"/>
          <w:szCs w:val="24"/>
          <w:lang w:val="bg-BG"/>
        </w:rPr>
        <w:t xml:space="preserve"> неустойка в размер на </w:t>
      </w:r>
      <w:r w:rsidR="006F785D">
        <w:rPr>
          <w:rFonts w:ascii="Times New Roman" w:eastAsia="Times New Roman" w:hAnsi="Times New Roman"/>
          <w:sz w:val="24"/>
          <w:szCs w:val="24"/>
          <w:lang w:val="bg-BG"/>
        </w:rPr>
        <w:t>20 на сто</w:t>
      </w:r>
      <w:r w:rsidRPr="00D35B84">
        <w:rPr>
          <w:rFonts w:ascii="Times New Roman" w:eastAsia="Times New Roman" w:hAnsi="Times New Roman"/>
          <w:sz w:val="24"/>
          <w:szCs w:val="24"/>
          <w:lang w:val="bg-BG"/>
        </w:rPr>
        <w:t xml:space="preserve"> от </w:t>
      </w:r>
      <w:r w:rsidR="006F785D">
        <w:rPr>
          <w:rFonts w:ascii="Times New Roman" w:eastAsia="Times New Roman" w:hAnsi="Times New Roman"/>
          <w:sz w:val="24"/>
          <w:szCs w:val="24"/>
          <w:lang w:val="bg-BG"/>
        </w:rPr>
        <w:t>стойността на заявката</w:t>
      </w:r>
      <w:r w:rsidRPr="00D35B84">
        <w:rPr>
          <w:rFonts w:ascii="Times New Roman" w:eastAsia="Times New Roman" w:hAnsi="Times New Roman"/>
          <w:sz w:val="24"/>
          <w:szCs w:val="24"/>
          <w:lang w:val="bg-BG"/>
        </w:rPr>
        <w:t xml:space="preserve"> за </w:t>
      </w:r>
      <w:r w:rsidR="006F785D">
        <w:rPr>
          <w:rFonts w:ascii="Times New Roman" w:eastAsia="Times New Roman" w:hAnsi="Times New Roman"/>
          <w:sz w:val="24"/>
          <w:szCs w:val="24"/>
          <w:lang w:val="bg-BG"/>
        </w:rPr>
        <w:t>всеки просрочен час</w:t>
      </w:r>
      <w:r w:rsidRPr="00D35B84">
        <w:rPr>
          <w:rFonts w:ascii="Times New Roman" w:eastAsia="Times New Roman" w:hAnsi="Times New Roman"/>
          <w:sz w:val="24"/>
          <w:szCs w:val="24"/>
          <w:lang w:val="bg-BG"/>
        </w:rPr>
        <w:t>, но не повече от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на сто)] от Стойността на Договора</w:t>
      </w:r>
      <w:r w:rsidR="00F714BF" w:rsidRPr="00D35B84">
        <w:rPr>
          <w:rFonts w:ascii="Times New Roman" w:eastAsia="Times New Roman" w:hAnsi="Times New Roman"/>
          <w:sz w:val="24"/>
          <w:szCs w:val="24"/>
          <w:lang w:val="bg-BG"/>
        </w:rPr>
        <w:t>/от стойността на съответния период/етап/задача</w:t>
      </w:r>
      <w:r w:rsidRPr="00D35B84">
        <w:rPr>
          <w:rFonts w:ascii="Times New Roman" w:eastAsia="Times New Roman" w:hAnsi="Times New Roman"/>
          <w:sz w:val="24"/>
          <w:szCs w:val="24"/>
          <w:lang w:val="bg-BG"/>
        </w:rPr>
        <w:t>.]</w:t>
      </w:r>
    </w:p>
    <w:p w:rsidR="00245618" w:rsidRPr="00D35B84" w:rsidRDefault="00245618" w:rsidP="00576876">
      <w:pPr>
        <w:shd w:val="clear" w:color="auto" w:fill="FFFFFF"/>
        <w:spacing w:after="0" w:line="240" w:lineRule="auto"/>
        <w:jc w:val="both"/>
        <w:rPr>
          <w:rFonts w:ascii="Times New Roman" w:eastAsia="Times New Roman" w:hAnsi="Times New Roman"/>
          <w:sz w:val="24"/>
          <w:szCs w:val="24"/>
          <w:lang w:val="bg-BG"/>
        </w:rPr>
      </w:pPr>
      <w:r w:rsidRPr="00245618">
        <w:rPr>
          <w:rFonts w:ascii="Times New Roman" w:eastAsia="Times New Roman" w:hAnsi="Times New Roman"/>
          <w:sz w:val="24"/>
          <w:szCs w:val="24"/>
          <w:lang w:val="bg-BG"/>
        </w:rPr>
        <w:t>(2)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0</w:t>
      </w:r>
      <w:r w:rsidRPr="00D35B84">
        <w:rPr>
          <w:rFonts w:ascii="Times New Roman" w:eastAsia="Times New Roman" w:hAnsi="Times New Roman"/>
          <w:b/>
          <w:sz w:val="24"/>
          <w:szCs w:val="20"/>
          <w:lang w:val="bg-BG"/>
        </w:rPr>
        <w:t xml:space="preserve">. </w:t>
      </w:r>
      <w:r w:rsidR="006F785D">
        <w:rPr>
          <w:rFonts w:ascii="Times New Roman" w:eastAsia="Times New Roman" w:hAnsi="Times New Roman"/>
          <w:b/>
          <w:sz w:val="24"/>
          <w:szCs w:val="20"/>
          <w:lang w:val="bg-BG"/>
        </w:rPr>
        <w:t xml:space="preserve">(1)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w:t>
      </w:r>
      <w:r w:rsidR="006F785D" w:rsidRPr="006F785D">
        <w:rPr>
          <w:rFonts w:ascii="Times New Roman" w:eastAsia="Times New Roman" w:hAnsi="Times New Roman"/>
          <w:sz w:val="24"/>
          <w:szCs w:val="24"/>
          <w:lang w:val="bg-BG"/>
        </w:rPr>
        <w:t>ИЗПЪЛНИТЕЛЯТ дължи неустойка на ВЪЗЛОЖИТЕЛЯ в размер на 20 на сто върху стойността на съответната заявка.</w:t>
      </w:r>
      <w:r w:rsidR="006F785D">
        <w:rPr>
          <w:rFonts w:ascii="Times New Roman" w:eastAsia="Times New Roman" w:hAnsi="Times New Roman"/>
          <w:sz w:val="24"/>
          <w:szCs w:val="24"/>
          <w:lang w:val="bg-BG"/>
        </w:rPr>
        <w:t xml:space="preserve"> </w:t>
      </w:r>
    </w:p>
    <w:p w:rsid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6F785D">
        <w:rPr>
          <w:rFonts w:ascii="Times New Roman" w:eastAsia="Times New Roman" w:hAnsi="Times New Roman"/>
          <w:sz w:val="24"/>
          <w:szCs w:val="24"/>
          <w:lang w:val="bg-BG"/>
        </w:rPr>
        <w:t>)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6F785D" w:rsidRP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6F785D">
        <w:rPr>
          <w:rFonts w:ascii="Times New Roman" w:eastAsia="Times New Roman" w:hAnsi="Times New Roman"/>
          <w:sz w:val="24"/>
          <w:szCs w:val="24"/>
          <w:lang w:val="bg-BG"/>
        </w:rPr>
        <w:t>Когато е приложимо,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6F785D">
        <w:rPr>
          <w:rFonts w:ascii="Times New Roman" w:eastAsia="Times New Roman" w:hAnsi="Times New Roman"/>
          <w:sz w:val="24"/>
          <w:szCs w:val="24"/>
          <w:lang w:val="bg-BG"/>
        </w:rPr>
        <w:t>0,</w:t>
      </w:r>
      <w:r w:rsidR="00710BD2">
        <w:rPr>
          <w:rFonts w:ascii="Times New Roman" w:eastAsia="Times New Roman" w:hAnsi="Times New Roman"/>
          <w:sz w:val="24"/>
          <w:szCs w:val="24"/>
        </w:rPr>
        <w:t>0</w:t>
      </w:r>
      <w:r w:rsidR="006F785D">
        <w:rPr>
          <w:rFonts w:ascii="Times New Roman" w:eastAsia="Times New Roman" w:hAnsi="Times New Roman"/>
          <w:sz w:val="24"/>
          <w:szCs w:val="24"/>
          <w:lang w:val="bg-BG"/>
        </w:rPr>
        <w:t>5 на сто</w:t>
      </w:r>
      <w:r w:rsidRPr="00D35B84">
        <w:rPr>
          <w:rFonts w:ascii="Times New Roman" w:eastAsia="Times New Roman" w:hAnsi="Times New Roman"/>
          <w:sz w:val="24"/>
          <w:szCs w:val="24"/>
          <w:lang w:val="bg-BG"/>
        </w:rPr>
        <w:t xml:space="preserve"> от Стойността на Договора.]</w:t>
      </w:r>
      <w:r w:rsidR="000F68D0" w:rsidRPr="00D35B84">
        <w:rPr>
          <w:rStyle w:val="FootnoteReference"/>
          <w:rFonts w:ascii="Times New Roman" w:eastAsia="Times New Roman" w:hAnsi="Times New Roman"/>
          <w:sz w:val="24"/>
          <w:szCs w:val="24"/>
          <w:lang w:val="bg-BG"/>
        </w:rPr>
        <w:footnoteReference w:id="10"/>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roofErr w:type="gramStart"/>
      <w:r w:rsidR="006F785D" w:rsidRPr="006F785D">
        <w:rPr>
          <w:rFonts w:ascii="Times New Roman" w:eastAsia="Times New Roman" w:hAnsi="Times New Roman"/>
          <w:sz w:val="24"/>
          <w:szCs w:val="20"/>
        </w:rPr>
        <w:t xml:space="preserve">ВЪЗЛОЖИТЕЛЯТ </w:t>
      </w:r>
      <w:proofErr w:type="spellStart"/>
      <w:r w:rsidR="006F785D" w:rsidRPr="006F785D">
        <w:rPr>
          <w:rFonts w:ascii="Times New Roman" w:eastAsia="Times New Roman" w:hAnsi="Times New Roman"/>
          <w:sz w:val="24"/>
          <w:szCs w:val="20"/>
        </w:rPr>
        <w:t>може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прихване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дължимата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неустойка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изцяло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или</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на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части</w:t>
      </w:r>
      <w:proofErr w:type="spellEnd"/>
      <w:r w:rsidR="006F785D">
        <w:rPr>
          <w:rFonts w:ascii="Times New Roman" w:eastAsia="Times New Roman" w:hAnsi="Times New Roman"/>
          <w:sz w:val="24"/>
          <w:szCs w:val="20"/>
          <w:lang w:val="bg-BG"/>
        </w:rPr>
        <w:t xml:space="preserve"> и</w:t>
      </w:r>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от</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всяко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плащане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договора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за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което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уведомява</w:t>
      </w:r>
      <w:proofErr w:type="spellEnd"/>
      <w:r w:rsidR="006F785D" w:rsidRPr="006F785D">
        <w:rPr>
          <w:rFonts w:ascii="Times New Roman" w:eastAsia="Times New Roman" w:hAnsi="Times New Roman"/>
          <w:sz w:val="24"/>
          <w:szCs w:val="20"/>
        </w:rPr>
        <w:t xml:space="preserve"> ИЗПЪЛНИТЕЛЯ.</w:t>
      </w:r>
      <w:proofErr w:type="gramEnd"/>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r w:rsidR="009911C5">
        <w:rPr>
          <w:rStyle w:val="FootnoteReference"/>
          <w:rFonts w:ascii="Times New Roman" w:eastAsia="Times New Roman" w:hAnsi="Times New Roman"/>
          <w:sz w:val="24"/>
          <w:szCs w:val="24"/>
          <w:lang w:val="bg-BG"/>
        </w:rPr>
        <w:footnoteReference w:id="11"/>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1. с изтичане на [Срока на Договора / срока по чл.[4] от Договора] [или с достигане на максимално допустимата Стойност на Договора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 (……….)]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576876">
        <w:rPr>
          <w:rFonts w:ascii="Times New Roman" w:eastAsia="Times New Roman" w:hAnsi="Times New Roman"/>
          <w:sz w:val="24"/>
          <w:szCs w:val="24"/>
          <w:lang w:val="bg-BG"/>
        </w:rPr>
        <w:t>правоприемство</w:t>
      </w:r>
      <w:proofErr w:type="spellEnd"/>
      <w:r w:rsidRPr="00576876">
        <w:rPr>
          <w:rFonts w:ascii="Times New Roman" w:eastAsia="Times New Roman" w:hAnsi="Times New Roman"/>
          <w:sz w:val="24"/>
          <w:szCs w:val="24"/>
          <w:lang w:val="bg-BG"/>
        </w:rPr>
        <w:t>,</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Pr>
          <w:rFonts w:ascii="Times New Roman" w:eastAsia="Times New Roman" w:hAnsi="Times New Roman"/>
          <w:sz w:val="24"/>
          <w:szCs w:val="24"/>
          <w:lang w:val="bg-BG"/>
        </w:rPr>
        <w:t xml:space="preserve"> или системно неизпълнение на задълженията</w:t>
      </w:r>
      <w:r w:rsidRPr="00576876">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 [… (……….)] дни,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е прекратил изпълнението на Услугите за повече от [… (……….)] дни;</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D5051" w:rsidRPr="00AD5051"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 ИЗПЪЛНИТЕЛЯТ</w:t>
      </w:r>
      <w:r w:rsidRPr="00AD5051">
        <w:rPr>
          <w:rFonts w:ascii="Times New Roman" w:eastAsia="Times New Roman" w:hAnsi="Times New Roman"/>
          <w:sz w:val="24"/>
          <w:szCs w:val="24"/>
          <w:lang w:val="bg-BG"/>
        </w:rPr>
        <w:t xml:space="preserve"> не изпълни заявка на ВЪЗЛОЖИТЕЛЯ или я изпълни със забава. </w:t>
      </w:r>
    </w:p>
    <w:p w:rsidR="00AD5051" w:rsidRPr="00576876"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sidRPr="00AD5051">
        <w:rPr>
          <w:rFonts w:ascii="Times New Roman" w:eastAsia="Times New Roman" w:hAnsi="Times New Roman"/>
          <w:sz w:val="24"/>
          <w:szCs w:val="24"/>
          <w:lang w:val="bg-BG"/>
        </w:rPr>
        <w:t>Под „системно” се разбират три и повече пъти.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576876">
        <w:rPr>
          <w:rFonts w:ascii="Times New Roman" w:eastAsia="Times New Roman" w:hAnsi="Times New Roman"/>
          <w:sz w:val="24"/>
          <w:szCs w:val="24"/>
          <w:vertAlign w:val="superscript"/>
          <w:lang w:val="bg-BG"/>
        </w:rPr>
        <w:footnoteReference w:id="12"/>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576876">
        <w:rPr>
          <w:rFonts w:ascii="Times New Roman" w:eastAsia="Times New Roman" w:hAnsi="Times New Roman"/>
          <w:sz w:val="24"/>
          <w:szCs w:val="24"/>
          <w:lang w:val="bg-BG"/>
        </w:rPr>
        <w:t>правоприемство</w:t>
      </w:r>
      <w:proofErr w:type="spellEnd"/>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FE2F20" w:rsidRDefault="00576876" w:rsidP="00FE2F20">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lang w:val="bg-BG"/>
        </w:rPr>
        <w:t xml:space="preserve">лихва върху частта от авансово предоставените средства, подлежащи на връщане, за периода от </w:t>
      </w:r>
      <w:proofErr w:type="spellStart"/>
      <w:r w:rsidR="00671691" w:rsidRPr="00D35B84">
        <w:rPr>
          <w:rFonts w:ascii="Times New Roman" w:eastAsia="Times New Roman" w:hAnsi="Times New Roman"/>
          <w:sz w:val="24"/>
          <w:szCs w:val="24"/>
        </w:rPr>
        <w:t>от</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датата</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на</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прекратяване</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на</w:t>
      </w:r>
      <w:proofErr w:type="spellEnd"/>
      <w:r w:rsidR="00671691" w:rsidRPr="00D35B84">
        <w:rPr>
          <w:rFonts w:ascii="Times New Roman" w:eastAsia="Times New Roman" w:hAnsi="Times New Roman"/>
          <w:sz w:val="24"/>
          <w:szCs w:val="24"/>
        </w:rPr>
        <w:t xml:space="preserve"> </w:t>
      </w:r>
      <w:proofErr w:type="spellStart"/>
      <w:r w:rsidR="00671691" w:rsidRPr="00D35B84">
        <w:rPr>
          <w:sz w:val="24"/>
          <w:szCs w:val="24"/>
        </w:rPr>
        <w:t>Д</w:t>
      </w:r>
      <w:r w:rsidR="00671691" w:rsidRPr="00D35B84">
        <w:rPr>
          <w:rFonts w:ascii="Times New Roman" w:eastAsia="Times New Roman" w:hAnsi="Times New Roman"/>
          <w:sz w:val="24"/>
          <w:szCs w:val="24"/>
        </w:rPr>
        <w:t>оговора</w:t>
      </w:r>
      <w:proofErr w:type="spellEnd"/>
      <w:r w:rsidR="00671691"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до тяхното връщане.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w:t>
      </w:r>
      <w:r w:rsidRPr="00576876">
        <w:rPr>
          <w:rFonts w:ascii="Times New Roman" w:eastAsia="Times New Roman" w:hAnsi="Times New Roman"/>
          <w:bCs/>
          <w:noProof/>
          <w:sz w:val="24"/>
          <w:szCs w:val="24"/>
          <w:lang w:val="bg-BG" w:eastAsia="en-GB"/>
        </w:rPr>
        <w:lastRenderedPageBreak/>
        <w:t>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w:t>
      </w:r>
      <w:r w:rsidRPr="00BB378E">
        <w:rPr>
          <w:rFonts w:ascii="Times New Roman" w:eastAsia="Times New Roman" w:hAnsi="Times New Roman"/>
          <w:b/>
          <w:bCs/>
          <w:noProof/>
          <w:color w:val="FF0000"/>
          <w:sz w:val="24"/>
          <w:szCs w:val="24"/>
          <w:highlight w:val="lightGray"/>
          <w:u w:val="single"/>
          <w:lang w:val="bg-BG" w:eastAsia="en-GB"/>
        </w:rPr>
        <w:t>Вариант за дефиниция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w:t>
      </w:r>
      <w:proofErr w:type="spellStart"/>
      <w:r w:rsidRPr="00554FA6">
        <w:rPr>
          <w:rFonts w:ascii="Times New Roman" w:hAnsi="Times New Roman"/>
          <w:sz w:val="24"/>
          <w:szCs w:val="24"/>
        </w:rPr>
        <w:t>случаите</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по</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точки</w:t>
      </w:r>
      <w:proofErr w:type="spellEnd"/>
      <w:r w:rsidRPr="00554FA6">
        <w:rPr>
          <w:rFonts w:ascii="Times New Roman" w:hAnsi="Times New Roman"/>
          <w:sz w:val="24"/>
          <w:szCs w:val="24"/>
        </w:rPr>
        <w:t xml:space="preserve"> 2 </w:t>
      </w:r>
      <w:proofErr w:type="spellStart"/>
      <w:r w:rsidRPr="00554FA6">
        <w:rPr>
          <w:rFonts w:ascii="Times New Roman" w:hAnsi="Times New Roman"/>
          <w:sz w:val="24"/>
          <w:szCs w:val="24"/>
        </w:rPr>
        <w:t>или</w:t>
      </w:r>
      <w:proofErr w:type="spellEnd"/>
      <w:r w:rsidRPr="00554FA6">
        <w:rPr>
          <w:rFonts w:ascii="Times New Roman" w:hAnsi="Times New Roman"/>
          <w:sz w:val="24"/>
          <w:szCs w:val="24"/>
        </w:rPr>
        <w:t xml:space="preserve"> 3 </w:t>
      </w:r>
      <w:r>
        <w:rPr>
          <w:rFonts w:ascii="Times New Roman" w:hAnsi="Times New Roman"/>
          <w:sz w:val="24"/>
          <w:szCs w:val="24"/>
          <w:lang w:val="bg-BG"/>
        </w:rPr>
        <w:t>С</w:t>
      </w:r>
      <w:proofErr w:type="spellStart"/>
      <w:r w:rsidRPr="00554FA6">
        <w:rPr>
          <w:rFonts w:ascii="Times New Roman" w:hAnsi="Times New Roman"/>
          <w:sz w:val="24"/>
          <w:szCs w:val="24"/>
        </w:rPr>
        <w:t>траната</w:t>
      </w:r>
      <w:proofErr w:type="spellEnd"/>
      <w:r w:rsidRPr="00554FA6">
        <w:rPr>
          <w:rFonts w:ascii="Times New Roman" w:hAnsi="Times New Roman"/>
          <w:sz w:val="24"/>
          <w:szCs w:val="24"/>
        </w:rPr>
        <w:t xml:space="preserve">, </w:t>
      </w:r>
      <w:proofErr w:type="spellStart"/>
      <w:r w:rsidRPr="00D35B84">
        <w:rPr>
          <w:rFonts w:ascii="Times New Roman" w:hAnsi="Times New Roman"/>
          <w:sz w:val="24"/>
          <w:szCs w:val="24"/>
        </w:rPr>
        <w:t>която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следва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предостави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информацията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незабавно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другата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Страна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Договора</w:t>
      </w:r>
      <w:proofErr w:type="spellEnd"/>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lastRenderedPageBreak/>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 (</w:t>
      </w:r>
      <w:r w:rsidRPr="00576876">
        <w:rPr>
          <w:rFonts w:ascii="Times New Roman" w:eastAsia="Times New Roman" w:hAnsi="Times New Roman"/>
          <w:i/>
          <w:noProof/>
          <w:sz w:val="24"/>
          <w:szCs w:val="24"/>
          <w:lang w:val="bg-BG" w:eastAsia="cs-CZ"/>
        </w:rPr>
        <w:t>словом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1</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lastRenderedPageBreak/>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2</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Pr="00576876">
        <w:rPr>
          <w:rFonts w:ascii="Times New Roman" w:eastAsia="Times New Roman" w:hAnsi="Times New Roman"/>
          <w:noProof/>
          <w:sz w:val="24"/>
          <w:szCs w:val="24"/>
          <w:lang w:val="bg-BG" w:eastAsia="en-GB"/>
        </w:rPr>
        <w:lastRenderedPageBreak/>
        <w:t>Нищожността на някоя клауза от Договора не води до нищожност на друга клауза или на Договора като цяло.]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13"/>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1030A3"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lastRenderedPageBreak/>
        <w:t xml:space="preserve">Чл. </w:t>
      </w:r>
      <w:r w:rsidR="00F90DF2">
        <w:rPr>
          <w:rFonts w:ascii="Times New Roman" w:eastAsia="Times New Roman" w:hAnsi="Times New Roman"/>
          <w:b/>
          <w:sz w:val="24"/>
          <w:szCs w:val="24"/>
          <w:lang w:val="bg-BG"/>
        </w:rPr>
        <w:t>5</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14"/>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rFonts w:ascii="Times New Roman" w:eastAsia="Times New Roman" w:hAnsi="Times New Roman"/>
          <w:bCs/>
          <w:i/>
          <w:iCs/>
          <w:color w:val="FF0000"/>
          <w:sz w:val="24"/>
          <w:szCs w:val="24"/>
          <w:lang w:val="bg-BG" w:eastAsia="bg-BG"/>
        </w:rPr>
        <w:t>ако е приложимо</w:t>
      </w:r>
      <w:r w:rsidRPr="00576876">
        <w:rPr>
          <w:rFonts w:ascii="Times New Roman" w:eastAsia="Times New Roman" w:hAnsi="Times New Roman"/>
          <w:bCs/>
          <w:iCs/>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5 – Гаранция за изпълнение;]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6 – Гаранция за авансово предоставени средства.]</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even" r:id="rId11"/>
      <w:headerReference w:type="default" r:id="rId12"/>
      <w:footerReference w:type="even" r:id="rId13"/>
      <w:footerReference w:type="default" r:id="rId14"/>
      <w:headerReference w:type="first" r:id="rId15"/>
      <w:footerReference w:type="first" r:id="rId16"/>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21" w:rsidRDefault="007E5821" w:rsidP="00576876">
      <w:pPr>
        <w:spacing w:after="0" w:line="240" w:lineRule="auto"/>
      </w:pPr>
      <w:r>
        <w:separator/>
      </w:r>
    </w:p>
  </w:endnote>
  <w:endnote w:type="continuationSeparator" w:id="0">
    <w:p w:rsidR="007E5821" w:rsidRDefault="007E5821"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8" w:rsidRDefault="006E2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21" w:rsidRDefault="007E5821" w:rsidP="00576876">
    <w:pPr>
      <w:pStyle w:val="Footer"/>
      <w:pBdr>
        <w:top w:val="single" w:sz="4" w:space="1" w:color="auto"/>
      </w:pBdr>
      <w:spacing w:before="240"/>
      <w:jc w:val="right"/>
      <w:rPr>
        <w:szCs w:val="24"/>
      </w:rPr>
    </w:pPr>
  </w:p>
  <w:p w:rsidR="007E5821" w:rsidRPr="00132407" w:rsidRDefault="007E5821"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385834">
      <w:rPr>
        <w:b/>
        <w:bCs/>
        <w:noProof/>
        <w:szCs w:val="24"/>
      </w:rPr>
      <w:t>12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385834">
      <w:rPr>
        <w:b/>
        <w:bCs/>
        <w:noProof/>
        <w:szCs w:val="24"/>
      </w:rPr>
      <w:t>19</w:t>
    </w:r>
    <w:r w:rsidRPr="00132407">
      <w:rPr>
        <w:b/>
        <w:bCs/>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8" w:rsidRDefault="006E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21" w:rsidRDefault="007E5821" w:rsidP="00576876">
      <w:pPr>
        <w:spacing w:after="0" w:line="240" w:lineRule="auto"/>
      </w:pPr>
      <w:r>
        <w:separator/>
      </w:r>
    </w:p>
  </w:footnote>
  <w:footnote w:type="continuationSeparator" w:id="0">
    <w:p w:rsidR="007E5821" w:rsidRDefault="007E5821" w:rsidP="00576876">
      <w:pPr>
        <w:spacing w:after="0" w:line="240" w:lineRule="auto"/>
      </w:pPr>
      <w:r>
        <w:continuationSeparator/>
      </w:r>
    </w:p>
  </w:footnote>
  <w:footnote w:id="1">
    <w:p w:rsidR="007E5821" w:rsidRPr="00D35B84" w:rsidRDefault="007E5821" w:rsidP="00576876">
      <w:pPr>
        <w:pStyle w:val="FootnoteText"/>
        <w:spacing w:before="120"/>
      </w:pPr>
      <w:r>
        <w:rPr>
          <w:rStyle w:val="FootnoteReference"/>
        </w:rPr>
        <w:footnoteRef/>
      </w:r>
      <w:r>
        <w:t xml:space="preserve"> Включването на списъка на персонала или на членовете на ръководния състав в приложенията към договора е приложимо, когато </w:t>
      </w:r>
      <w:r w:rsidRPr="00D35B84">
        <w:t>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7E5821" w:rsidRDefault="007E5821">
      <w:pPr>
        <w:pStyle w:val="FootnoteText"/>
      </w:pPr>
      <w:r>
        <w:rPr>
          <w:rStyle w:val="FootnoteReference"/>
        </w:rPr>
        <w:footnoteRef/>
      </w:r>
      <w:r>
        <w:t xml:space="preserve"> Обикновено е до 3 дни.</w:t>
      </w:r>
    </w:p>
  </w:footnote>
  <w:footnote w:id="3">
    <w:p w:rsidR="007E5821" w:rsidRDefault="007E5821"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4">
    <w:p w:rsidR="007E5821" w:rsidRDefault="007E5821"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5">
    <w:p w:rsidR="007E5821" w:rsidRDefault="007E5821" w:rsidP="00576876">
      <w:pPr>
        <w:pStyle w:val="FootnoteText"/>
        <w:spacing w:before="120"/>
      </w:pPr>
      <w:r>
        <w:rPr>
          <w:rStyle w:val="FootnoteReference"/>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6">
    <w:p w:rsidR="007E5821" w:rsidRDefault="007E5821"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7">
    <w:p w:rsidR="007E5821" w:rsidRDefault="007E5821" w:rsidP="00576876">
      <w:pPr>
        <w:pStyle w:val="FootnoteText"/>
        <w:spacing w:before="120"/>
      </w:pPr>
      <w:r>
        <w:rPr>
          <w:rStyle w:val="FootnoteReference"/>
        </w:rPr>
        <w:footnoteRef/>
      </w:r>
      <w:r>
        <w:t xml:space="preserve"> Този текст е приложим, </w:t>
      </w:r>
      <w:r w:rsidRPr="00840D65">
        <w:t>когато предметът на поръчката включва гаранционно поддържане</w:t>
      </w:r>
      <w:r>
        <w:t xml:space="preserve"> – чл. 111, ал.10 ЗОП.</w:t>
      </w:r>
    </w:p>
  </w:footnote>
  <w:footnote w:id="8">
    <w:p w:rsidR="007E5821" w:rsidRDefault="007E5821"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w:t>
      </w:r>
      <w:proofErr w:type="spellStart"/>
      <w:r w:rsidRPr="002A63CC">
        <w:t>т</w:t>
      </w:r>
      <w:proofErr w:type="spellEnd"/>
      <w:r w:rsidRPr="002A63CC">
        <w:t>.1, 2, 3 и 6, и чл.116, ал.4 ЗОП.</w:t>
      </w:r>
    </w:p>
  </w:footnote>
  <w:footnote w:id="9">
    <w:p w:rsidR="007E5821" w:rsidRDefault="007E5821">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10">
    <w:p w:rsidR="007E5821" w:rsidRDefault="007E5821">
      <w:pPr>
        <w:pStyle w:val="FootnoteText"/>
      </w:pPr>
      <w:r>
        <w:rPr>
          <w:rStyle w:val="FootnoteReference"/>
        </w:rPr>
        <w:footnoteRef/>
      </w:r>
      <w:r>
        <w:t xml:space="preserve"> Не се дължи неустойка за </w:t>
      </w:r>
    </w:p>
  </w:footnote>
  <w:footnote w:id="11">
    <w:p w:rsidR="007E5821" w:rsidRPr="00D35B84" w:rsidRDefault="007E5821">
      <w:pPr>
        <w:pStyle w:val="FootnoteText"/>
      </w:pPr>
      <w:r w:rsidRPr="00D35B84">
        <w:rPr>
          <w:rStyle w:val="FootnoteReference"/>
        </w:rPr>
        <w:footnoteRef/>
      </w:r>
      <w:r w:rsidRPr="00D35B84">
        <w:t xml:space="preserve"> Изброените основания не са изчерпателни.</w:t>
      </w:r>
    </w:p>
  </w:footnote>
  <w:footnote w:id="12">
    <w:p w:rsidR="007E5821" w:rsidRPr="00912723" w:rsidRDefault="007E5821" w:rsidP="00576876">
      <w:pPr>
        <w:pStyle w:val="FootnoteText"/>
        <w:spacing w:before="120"/>
      </w:pPr>
      <w:r w:rsidRPr="00D35B84">
        <w:rPr>
          <w:rStyle w:val="FootnoteReference"/>
        </w:rPr>
        <w:footnoteRef/>
      </w:r>
      <w:r w:rsidRPr="00D35B84">
        <w:t xml:space="preserve"> Тази клауза е приложима</w:t>
      </w:r>
      <w:r>
        <w:t xml:space="preserve"> в случаите по чл.114 ЗОП.</w:t>
      </w:r>
    </w:p>
  </w:footnote>
  <w:footnote w:id="13">
    <w:p w:rsidR="007E5821" w:rsidRPr="00181978" w:rsidRDefault="007E5821"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14">
    <w:p w:rsidR="007E5821" w:rsidRDefault="007E5821">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8" w:rsidRDefault="006E2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21" w:rsidRPr="00E90867" w:rsidRDefault="007E5821" w:rsidP="008A171F">
    <w:pPr>
      <w:pStyle w:val="Header"/>
      <w:jc w:val="right"/>
      <w:rPr>
        <w:lang w:val="en-US"/>
      </w:rPr>
    </w:pPr>
    <w:r>
      <w:rPr>
        <w:b/>
        <w:i/>
        <w:noProof/>
      </w:rPr>
      <w:t>Приложение № 4 а</w:t>
    </w:r>
  </w:p>
  <w:p w:rsidR="007E5821" w:rsidRDefault="006E2BC8" w:rsidP="00576876">
    <w:pPr>
      <w:pStyle w:val="Header"/>
      <w:jc w:val="center"/>
    </w:pPr>
    <w:fldSimple w:instr=" FILENAME   \* MERGEFORMAT ">
      <w:r w:rsidR="000F58EC">
        <w:rPr>
          <w:noProof/>
        </w:rPr>
        <w:t>13 - Образец</w:t>
      </w:r>
      <w:bookmarkStart w:id="25" w:name="_GoBack"/>
      <w:bookmarkEnd w:id="25"/>
      <w:r w:rsidR="000F58EC">
        <w:rPr>
          <w:noProof/>
        </w:rPr>
        <w:t xml:space="preserve"> на договор за услуги - позиция 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8" w:rsidRDefault="006E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915F3"/>
    <w:rsid w:val="000A4436"/>
    <w:rsid w:val="000B4B74"/>
    <w:rsid w:val="000B5379"/>
    <w:rsid w:val="000D42EE"/>
    <w:rsid w:val="000D560B"/>
    <w:rsid w:val="000E50C5"/>
    <w:rsid w:val="000F58EC"/>
    <w:rsid w:val="000F68D0"/>
    <w:rsid w:val="001030A3"/>
    <w:rsid w:val="00104FFA"/>
    <w:rsid w:val="00106E5E"/>
    <w:rsid w:val="00144119"/>
    <w:rsid w:val="0015138B"/>
    <w:rsid w:val="00175108"/>
    <w:rsid w:val="001814C2"/>
    <w:rsid w:val="001874DC"/>
    <w:rsid w:val="00195D67"/>
    <w:rsid w:val="001A7F89"/>
    <w:rsid w:val="001F5532"/>
    <w:rsid w:val="00227DAE"/>
    <w:rsid w:val="00232B3F"/>
    <w:rsid w:val="0023355F"/>
    <w:rsid w:val="00233ADC"/>
    <w:rsid w:val="00240B1B"/>
    <w:rsid w:val="00245429"/>
    <w:rsid w:val="00245618"/>
    <w:rsid w:val="00286DFE"/>
    <w:rsid w:val="002D3B3D"/>
    <w:rsid w:val="002E3151"/>
    <w:rsid w:val="00345A6E"/>
    <w:rsid w:val="00356568"/>
    <w:rsid w:val="00365F7D"/>
    <w:rsid w:val="00385834"/>
    <w:rsid w:val="00395856"/>
    <w:rsid w:val="003D0A04"/>
    <w:rsid w:val="003E0C7D"/>
    <w:rsid w:val="003F20D8"/>
    <w:rsid w:val="0040612E"/>
    <w:rsid w:val="004352E3"/>
    <w:rsid w:val="00454E38"/>
    <w:rsid w:val="00477804"/>
    <w:rsid w:val="00477863"/>
    <w:rsid w:val="00482F76"/>
    <w:rsid w:val="004905F7"/>
    <w:rsid w:val="004B4819"/>
    <w:rsid w:val="004C1BA2"/>
    <w:rsid w:val="00501B80"/>
    <w:rsid w:val="005215F6"/>
    <w:rsid w:val="00536776"/>
    <w:rsid w:val="00547148"/>
    <w:rsid w:val="00554FA6"/>
    <w:rsid w:val="00564FE4"/>
    <w:rsid w:val="00576876"/>
    <w:rsid w:val="005A4499"/>
    <w:rsid w:val="005B35AA"/>
    <w:rsid w:val="005D362D"/>
    <w:rsid w:val="006323DF"/>
    <w:rsid w:val="00661F73"/>
    <w:rsid w:val="00671691"/>
    <w:rsid w:val="006854C2"/>
    <w:rsid w:val="0069575A"/>
    <w:rsid w:val="006A2DFF"/>
    <w:rsid w:val="006A35F7"/>
    <w:rsid w:val="006A44F8"/>
    <w:rsid w:val="006B4D18"/>
    <w:rsid w:val="006C411D"/>
    <w:rsid w:val="006D4502"/>
    <w:rsid w:val="006E2BC8"/>
    <w:rsid w:val="006F785D"/>
    <w:rsid w:val="00710BD2"/>
    <w:rsid w:val="007226FC"/>
    <w:rsid w:val="007B3579"/>
    <w:rsid w:val="007E5821"/>
    <w:rsid w:val="00810E47"/>
    <w:rsid w:val="0081237E"/>
    <w:rsid w:val="00813ADC"/>
    <w:rsid w:val="00832D59"/>
    <w:rsid w:val="00855D35"/>
    <w:rsid w:val="00864C85"/>
    <w:rsid w:val="00866C4D"/>
    <w:rsid w:val="008915BB"/>
    <w:rsid w:val="008A171F"/>
    <w:rsid w:val="008A3C05"/>
    <w:rsid w:val="008C3B49"/>
    <w:rsid w:val="008E36AB"/>
    <w:rsid w:val="00904E74"/>
    <w:rsid w:val="00912BD7"/>
    <w:rsid w:val="00920B32"/>
    <w:rsid w:val="009328D8"/>
    <w:rsid w:val="0094208D"/>
    <w:rsid w:val="009563B6"/>
    <w:rsid w:val="009857D7"/>
    <w:rsid w:val="009911C5"/>
    <w:rsid w:val="009965EB"/>
    <w:rsid w:val="009C2756"/>
    <w:rsid w:val="009C29A1"/>
    <w:rsid w:val="009D1771"/>
    <w:rsid w:val="009F0BDF"/>
    <w:rsid w:val="009F1422"/>
    <w:rsid w:val="00A7173A"/>
    <w:rsid w:val="00A974A2"/>
    <w:rsid w:val="00AD5051"/>
    <w:rsid w:val="00AD78DE"/>
    <w:rsid w:val="00AF143C"/>
    <w:rsid w:val="00B176D5"/>
    <w:rsid w:val="00B22AA4"/>
    <w:rsid w:val="00B30DD9"/>
    <w:rsid w:val="00B7354E"/>
    <w:rsid w:val="00B8440F"/>
    <w:rsid w:val="00B9744E"/>
    <w:rsid w:val="00BB378E"/>
    <w:rsid w:val="00BE397E"/>
    <w:rsid w:val="00BE49D5"/>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7E68"/>
    <w:rsid w:val="00DD225E"/>
    <w:rsid w:val="00E13E27"/>
    <w:rsid w:val="00E31D1D"/>
    <w:rsid w:val="00E34C1C"/>
    <w:rsid w:val="00E4470A"/>
    <w:rsid w:val="00E71FF2"/>
    <w:rsid w:val="00E87C5F"/>
    <w:rsid w:val="00E90867"/>
    <w:rsid w:val="00ED15D6"/>
    <w:rsid w:val="00ED5EDB"/>
    <w:rsid w:val="00ED6BBD"/>
    <w:rsid w:val="00EF27C9"/>
    <w:rsid w:val="00EF52B3"/>
    <w:rsid w:val="00F02FB2"/>
    <w:rsid w:val="00F10627"/>
    <w:rsid w:val="00F24907"/>
    <w:rsid w:val="00F31C7F"/>
    <w:rsid w:val="00F714BF"/>
    <w:rsid w:val="00F90DF2"/>
    <w:rsid w:val="00FC1928"/>
    <w:rsid w:val="00FC2153"/>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4AAF-B57C-4AFB-B0B5-6D574710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Лора Джамбазова</cp:lastModifiedBy>
  <cp:revision>10</cp:revision>
  <cp:lastPrinted>2017-06-27T11:39:00Z</cp:lastPrinted>
  <dcterms:created xsi:type="dcterms:W3CDTF">2017-06-20T08:59:00Z</dcterms:created>
  <dcterms:modified xsi:type="dcterms:W3CDTF">2017-07-03T09:30:00Z</dcterms:modified>
</cp:coreProperties>
</file>