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BF" w:rsidRDefault="006701BF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701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ТЕХНИЧЕСКА СПЕЦИФИКАЦИЯ</w:t>
      </w:r>
    </w:p>
    <w:p w:rsidR="00481EA6" w:rsidRPr="006701BF" w:rsidRDefault="00481EA6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обособена позиция 2</w:t>
      </w:r>
    </w:p>
    <w:p w:rsidR="006701BF" w:rsidRPr="006701BF" w:rsidRDefault="006701BF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701BF" w:rsidRPr="006701BF" w:rsidRDefault="004473E2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9B74E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6701BF"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ткрита процедура за сключване на рамкови споразумения на Централния орган за покупки с предмет:</w:t>
      </w:r>
    </w:p>
    <w:p w:rsidR="006701BF" w:rsidRPr="006701BF" w:rsidRDefault="006701BF" w:rsidP="006701BF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OLE_LINK1"/>
      <w:bookmarkStart w:id="1" w:name="OLE_LINK2"/>
      <w:r w:rsidRPr="006701B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„</w:t>
      </w:r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Доставка на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автомобилно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гориво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чрез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карти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безналично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плащане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смазочни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материали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автомобили </w:t>
      </w:r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автокозметика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</w:p>
    <w:p w:rsidR="006701BF" w:rsidRPr="006701BF" w:rsidRDefault="006701BF" w:rsidP="006701BF">
      <w:pPr>
        <w:suppressAutoHyphens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1BF" w:rsidRPr="00481EA6" w:rsidRDefault="006701BF" w:rsidP="00481EA6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Обособена позиция 2: „Доставка на смазочни материали за автомобили и </w:t>
      </w:r>
      <w:proofErr w:type="spellStart"/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автокозметика</w:t>
      </w:r>
      <w:proofErr w:type="spellEnd"/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 </w:t>
      </w:r>
      <w:bookmarkStart w:id="2" w:name="OLE_LINK167"/>
      <w:bookmarkStart w:id="3" w:name="OLE_LINK168"/>
      <w:bookmarkStart w:id="4" w:name="OLE_LINK169"/>
      <w:r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Прогнозна стойност – </w:t>
      </w:r>
      <w:r w:rsidR="00443F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 xml:space="preserve">4 </w:t>
      </w:r>
      <w:r w:rsid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 </w:t>
      </w:r>
      <w:r w:rsidR="005C492F"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000</w:t>
      </w:r>
      <w:r w:rsid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proofErr w:type="spellStart"/>
      <w:r w:rsidR="005C492F"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000</w:t>
      </w:r>
      <w:proofErr w:type="spellEnd"/>
      <w:r w:rsidR="00481EA6"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481EA6" w:rsidRPr="00481E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(</w:t>
      </w:r>
      <w:r w:rsidR="00443F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четири</w:t>
      </w:r>
      <w:r w:rsidR="005C492F"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милиона</w:t>
      </w:r>
      <w:r w:rsidR="00481EA6" w:rsidRPr="00481E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)</w:t>
      </w:r>
      <w:r w:rsidR="005C492F"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лева</w:t>
      </w:r>
      <w:r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без ДДС;</w:t>
      </w:r>
    </w:p>
    <w:bookmarkEnd w:id="0"/>
    <w:bookmarkEnd w:id="1"/>
    <w:bookmarkEnd w:id="2"/>
    <w:bookmarkEnd w:id="3"/>
    <w:bookmarkEnd w:id="4"/>
    <w:p w:rsidR="009B74E1" w:rsidRDefault="009B74E1" w:rsidP="00670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C492F" w:rsidRPr="005C492F" w:rsidRDefault="009B74E1" w:rsidP="005C49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5" w:name="OLE_LINK90"/>
      <w:bookmarkStart w:id="6" w:name="OLE_LINK91"/>
      <w:bookmarkStart w:id="7" w:name="OLE_LINK92"/>
      <w:bookmarkStart w:id="8" w:name="OLE_LINK245"/>
      <w:bookmarkStart w:id="9" w:name="OLE_LINK246"/>
      <w:bookmarkStart w:id="10" w:name="OLE_LINK3"/>
      <w:r w:rsidRPr="00481EA6">
        <w:rPr>
          <w:rFonts w:ascii="Times New Roman" w:hAnsi="Times New Roman" w:cs="Times New Roman"/>
          <w:b/>
          <w:sz w:val="24"/>
          <w:szCs w:val="24"/>
        </w:rPr>
        <w:t>1.</w:t>
      </w:r>
      <w:proofErr w:type="spellStart"/>
      <w:r w:rsidRPr="00481EA6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481EA6">
        <w:rPr>
          <w:rFonts w:ascii="Times New Roman" w:hAnsi="Times New Roman" w:cs="Times New Roman"/>
          <w:b/>
          <w:sz w:val="24"/>
          <w:szCs w:val="24"/>
        </w:rPr>
        <w:t>.</w:t>
      </w:r>
      <w:r w:rsidRPr="005C492F">
        <w:rPr>
          <w:rFonts w:ascii="Times New Roman" w:hAnsi="Times New Roman" w:cs="Times New Roman"/>
          <w:b/>
          <w:sz w:val="24"/>
          <w:szCs w:val="24"/>
        </w:rPr>
        <w:t xml:space="preserve">Предмет. </w:t>
      </w:r>
      <w:r w:rsidR="005C492F" w:rsidRPr="005C492F">
        <w:rPr>
          <w:rFonts w:ascii="Times New Roman" w:hAnsi="Times New Roman" w:cs="Times New Roman"/>
          <w:b/>
          <w:sz w:val="24"/>
          <w:szCs w:val="24"/>
        </w:rPr>
        <w:t>Обособената позиция обхваща следните в</w:t>
      </w:r>
      <w:r w:rsidR="00541BA1" w:rsidRPr="005C492F">
        <w:rPr>
          <w:rFonts w:ascii="Times New Roman" w:hAnsi="Times New Roman" w:cs="Times New Roman"/>
          <w:b/>
          <w:sz w:val="24"/>
          <w:szCs w:val="24"/>
        </w:rPr>
        <w:t>идове артикули:</w:t>
      </w:r>
      <w:r w:rsidR="00631F6A" w:rsidRPr="005C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F6A" w:rsidRPr="005C492F">
        <w:rPr>
          <w:rFonts w:ascii="Times New Roman" w:hAnsi="Times New Roman" w:cs="Times New Roman"/>
          <w:b/>
          <w:sz w:val="24"/>
          <w:szCs w:val="24"/>
          <w:lang w:val="en-US"/>
        </w:rPr>
        <w:t>Гориво-смазочни</w:t>
      </w:r>
      <w:proofErr w:type="spellEnd"/>
      <w:r w:rsidR="00631F6A" w:rsidRPr="005C49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1F6A" w:rsidRPr="005C492F">
        <w:rPr>
          <w:rFonts w:ascii="Times New Roman" w:hAnsi="Times New Roman" w:cs="Times New Roman"/>
          <w:b/>
          <w:sz w:val="24"/>
          <w:szCs w:val="24"/>
          <w:lang w:val="en-US"/>
        </w:rPr>
        <w:t>продукти</w:t>
      </w:r>
      <w:proofErr w:type="spellEnd"/>
      <w:r w:rsidR="00631F6A" w:rsidRPr="005C49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31F6A" w:rsidRPr="005C492F">
        <w:rPr>
          <w:rFonts w:ascii="Times New Roman" w:hAnsi="Times New Roman" w:cs="Times New Roman"/>
          <w:b/>
          <w:sz w:val="24"/>
          <w:szCs w:val="24"/>
        </w:rPr>
        <w:t>автокозметика</w:t>
      </w:r>
      <w:proofErr w:type="spellEnd"/>
      <w:r w:rsidR="00631F6A" w:rsidRPr="005C492F">
        <w:rPr>
          <w:rFonts w:ascii="Times New Roman" w:hAnsi="Times New Roman" w:cs="Times New Roman"/>
          <w:b/>
          <w:sz w:val="24"/>
          <w:szCs w:val="24"/>
        </w:rPr>
        <w:t>.</w:t>
      </w:r>
      <w:r w:rsidR="005C492F" w:rsidRPr="005C492F">
        <w:rPr>
          <w:rFonts w:ascii="Times New Roman" w:hAnsi="Times New Roman" w:cs="Times New Roman"/>
          <w:sz w:val="24"/>
          <w:szCs w:val="24"/>
        </w:rPr>
        <w:t xml:space="preserve"> </w:t>
      </w:r>
      <w:r w:rsidR="006701BF" w:rsidRPr="005C492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CPV</w:t>
      </w:r>
      <w:r w:rsidR="006701BF" w:rsidRPr="005C49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6701BF" w:rsidRPr="005C492F">
        <w:rPr>
          <w:rFonts w:ascii="Times New Roman" w:eastAsia="Times New Roman" w:hAnsi="Times New Roman" w:cs="Times New Roman"/>
          <w:sz w:val="24"/>
          <w:szCs w:val="24"/>
          <w:lang w:eastAsia="bg-BG"/>
        </w:rPr>
        <w:t>09211000 Смазочни материали и препарати</w:t>
      </w:r>
      <w:r w:rsidR="006701BF" w:rsidRPr="005C49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; </w:t>
      </w:r>
      <w:bookmarkStart w:id="11" w:name="OLE_LINK220"/>
      <w:bookmarkStart w:id="12" w:name="OLE_LINK221"/>
      <w:r w:rsidR="006701BF" w:rsidRPr="005C49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09211900 Смазочни двигателни масла</w:t>
      </w:r>
      <w:r w:rsidR="006701BF" w:rsidRPr="005C492F">
        <w:rPr>
          <w:rFonts w:ascii="Times New Roman" w:eastAsia="Times New Roman" w:hAnsi="Times New Roman" w:cs="Times New Roman"/>
          <w:color w:val="525960"/>
          <w:sz w:val="24"/>
          <w:szCs w:val="24"/>
          <w:lang w:eastAsia="bg-BG"/>
        </w:rPr>
        <w:t xml:space="preserve">; </w:t>
      </w:r>
      <w:r w:rsidR="006701BF" w:rsidRPr="005C492F">
        <w:rPr>
          <w:rFonts w:ascii="Times New Roman" w:eastAsia="Times New Roman" w:hAnsi="Times New Roman" w:cs="Times New Roman"/>
          <w:sz w:val="24"/>
          <w:szCs w:val="24"/>
          <w:lang w:eastAsia="bg-BG"/>
        </w:rPr>
        <w:t>39831500</w:t>
      </w:r>
      <w:bookmarkEnd w:id="11"/>
      <w:bookmarkEnd w:id="12"/>
      <w:r w:rsidR="006701BF" w:rsidRPr="005C4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Почистващи препарати за автомобили</w:t>
      </w:r>
      <w:r w:rsidR="006701BF" w:rsidRPr="005C49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; 09211650 Спирачни течности; 24951311 Антифриз; </w:t>
      </w:r>
      <w:r w:rsidR="006701BF" w:rsidRPr="005C492F">
        <w:rPr>
          <w:rFonts w:ascii="Times New Roman" w:eastAsia="Times New Roman" w:hAnsi="Times New Roman" w:cs="Times New Roman"/>
          <w:sz w:val="24"/>
          <w:szCs w:val="24"/>
          <w:lang w:eastAsia="bg-BG"/>
        </w:rPr>
        <w:t>24951000 Греси и смазочни материали</w:t>
      </w:r>
      <w:r w:rsidR="006701BF" w:rsidRPr="005C49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bookmarkEnd w:id="5"/>
      <w:bookmarkEnd w:id="6"/>
      <w:bookmarkEnd w:id="7"/>
      <w:bookmarkEnd w:id="8"/>
      <w:bookmarkEnd w:id="9"/>
      <w:bookmarkEnd w:id="10"/>
    </w:p>
    <w:p w:rsidR="00481EA6" w:rsidRDefault="005C492F" w:rsidP="00481EA6">
      <w:pPr>
        <w:jc w:val="both"/>
        <w:rPr>
          <w:rFonts w:ascii="Times New Roman" w:hAnsi="Times New Roman" w:cs="Times New Roman"/>
          <w:sz w:val="24"/>
          <w:szCs w:val="24"/>
        </w:rPr>
      </w:pPr>
      <w:r w:rsidRPr="005C492F">
        <w:rPr>
          <w:rFonts w:ascii="Times New Roman" w:hAnsi="Times New Roman" w:cs="Times New Roman"/>
          <w:sz w:val="24"/>
          <w:szCs w:val="24"/>
        </w:rPr>
        <w:t>Всички артикули са изброени изчерпателно в Образец № 3</w:t>
      </w:r>
      <w:r w:rsidR="00C97948">
        <w:rPr>
          <w:rFonts w:ascii="Times New Roman" w:hAnsi="Times New Roman" w:cs="Times New Roman"/>
          <w:sz w:val="24"/>
          <w:szCs w:val="24"/>
        </w:rPr>
        <w:t>.2</w:t>
      </w:r>
      <w:r w:rsidRPr="005C492F">
        <w:rPr>
          <w:rFonts w:ascii="Times New Roman" w:hAnsi="Times New Roman" w:cs="Times New Roman"/>
          <w:sz w:val="24"/>
          <w:szCs w:val="24"/>
        </w:rPr>
        <w:t>.</w:t>
      </w:r>
      <w:r w:rsidR="00C97948">
        <w:rPr>
          <w:rFonts w:ascii="Times New Roman" w:hAnsi="Times New Roman" w:cs="Times New Roman"/>
          <w:sz w:val="24"/>
          <w:szCs w:val="24"/>
        </w:rPr>
        <w:t>1</w:t>
      </w:r>
      <w:r w:rsidRPr="005C492F">
        <w:rPr>
          <w:rFonts w:ascii="Times New Roman" w:hAnsi="Times New Roman" w:cs="Times New Roman"/>
          <w:sz w:val="24"/>
          <w:szCs w:val="24"/>
        </w:rPr>
        <w:t xml:space="preserve"> на Техническо предложение в СЕВОП</w:t>
      </w:r>
      <w:r w:rsidR="001E0223">
        <w:rPr>
          <w:rFonts w:ascii="Times New Roman" w:hAnsi="Times New Roman" w:cs="Times New Roman"/>
          <w:sz w:val="24"/>
          <w:szCs w:val="24"/>
        </w:rPr>
        <w:t>, което участникът трябва да попълни спрямо изискванията на възложителя и да подаде в СЕВОП</w:t>
      </w:r>
      <w:r w:rsidR="00481EA6">
        <w:rPr>
          <w:rFonts w:ascii="Times New Roman" w:hAnsi="Times New Roman" w:cs="Times New Roman"/>
          <w:sz w:val="24"/>
          <w:szCs w:val="24"/>
        </w:rPr>
        <w:t>.</w:t>
      </w:r>
    </w:p>
    <w:p w:rsidR="005C492F" w:rsidRDefault="00B7724A" w:rsidP="00481E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="006701BF" w:rsidRPr="00265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.2. </w:t>
      </w:r>
      <w:r w:rsidRPr="002651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Качество и опаковка:</w:t>
      </w:r>
      <w:r w:rsidRPr="00265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1EA6">
        <w:rPr>
          <w:rFonts w:ascii="Times New Roman" w:eastAsia="Times New Roman" w:hAnsi="Times New Roman" w:cs="Times New Roman"/>
          <w:sz w:val="24"/>
          <w:szCs w:val="24"/>
          <w:lang w:eastAsia="bg-BG"/>
        </w:rPr>
        <w:t>Артикулите</w:t>
      </w:r>
      <w:r w:rsidR="005C4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бъдат: </w:t>
      </w:r>
    </w:p>
    <w:p w:rsidR="005C492F" w:rsidRPr="00C97948" w:rsidRDefault="005C492F" w:rsidP="005C492F">
      <w:pPr>
        <w:pStyle w:val="ListParagraph"/>
        <w:numPr>
          <w:ilvl w:val="0"/>
          <w:numId w:val="7"/>
        </w:numPr>
        <w:tabs>
          <w:tab w:val="num" w:pos="284"/>
          <w:tab w:val="num" w:pos="720"/>
        </w:tabs>
        <w:jc w:val="both"/>
      </w:pPr>
      <w:bookmarkStart w:id="13" w:name="OLE_LINK180"/>
      <w:r w:rsidRPr="00C97948">
        <w:t>Нови и неупотребявани;</w:t>
      </w:r>
    </w:p>
    <w:p w:rsidR="005C492F" w:rsidRPr="00C97948" w:rsidRDefault="005C492F" w:rsidP="005C492F">
      <w:pPr>
        <w:pStyle w:val="ListParagraph"/>
        <w:numPr>
          <w:ilvl w:val="0"/>
          <w:numId w:val="7"/>
        </w:numPr>
        <w:tabs>
          <w:tab w:val="num" w:pos="284"/>
          <w:tab w:val="num" w:pos="720"/>
        </w:tabs>
        <w:jc w:val="both"/>
      </w:pPr>
      <w:r w:rsidRPr="00C97948">
        <w:t>Произведени от качествени материали, осигуряващи нормална и безпроблемна експлоатация за периода на ползването им;</w:t>
      </w:r>
    </w:p>
    <w:p w:rsidR="005C492F" w:rsidRPr="00C97948" w:rsidRDefault="005C492F" w:rsidP="005C492F">
      <w:pPr>
        <w:pStyle w:val="ListParagraph"/>
        <w:numPr>
          <w:ilvl w:val="0"/>
          <w:numId w:val="7"/>
        </w:numPr>
        <w:tabs>
          <w:tab w:val="num" w:pos="284"/>
          <w:tab w:val="num" w:pos="720"/>
        </w:tabs>
        <w:jc w:val="both"/>
      </w:pPr>
      <w:proofErr w:type="spellStart"/>
      <w:r w:rsidRPr="00C97948">
        <w:rPr>
          <w:lang w:val="en-AU"/>
        </w:rPr>
        <w:t>Гориво-смазочни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продукти</w:t>
      </w:r>
      <w:proofErr w:type="spellEnd"/>
      <w:r w:rsidRPr="00C97948">
        <w:rPr>
          <w:lang w:val="en-AU"/>
        </w:rPr>
        <w:t xml:space="preserve"> </w:t>
      </w:r>
      <w:r w:rsidR="00A54C0A">
        <w:t>да</w:t>
      </w:r>
      <w:r w:rsidRPr="00C97948">
        <w:t xml:space="preserve"> бъдат</w:t>
      </w:r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опаковани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по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начин</w:t>
      </w:r>
      <w:proofErr w:type="spellEnd"/>
      <w:r w:rsidRPr="00C97948">
        <w:rPr>
          <w:lang w:val="en-AU"/>
        </w:rPr>
        <w:t xml:space="preserve">, </w:t>
      </w:r>
      <w:proofErr w:type="spellStart"/>
      <w:r w:rsidRPr="00C97948">
        <w:rPr>
          <w:lang w:val="en-AU"/>
        </w:rPr>
        <w:t>който</w:t>
      </w:r>
      <w:proofErr w:type="spellEnd"/>
      <w:r w:rsidRPr="00C97948">
        <w:rPr>
          <w:lang w:val="en-AU"/>
        </w:rPr>
        <w:t xml:space="preserve"> да </w:t>
      </w:r>
      <w:proofErr w:type="spellStart"/>
      <w:r w:rsidRPr="00C97948">
        <w:rPr>
          <w:lang w:val="en-AU"/>
        </w:rPr>
        <w:t>запазва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качеството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им</w:t>
      </w:r>
      <w:proofErr w:type="spellEnd"/>
      <w:r w:rsidRPr="00C97948">
        <w:rPr>
          <w:lang w:val="en-AU"/>
        </w:rPr>
        <w:t xml:space="preserve"> – </w:t>
      </w:r>
      <w:proofErr w:type="gramStart"/>
      <w:r w:rsidRPr="00C97948">
        <w:rPr>
          <w:lang w:val="en-AU"/>
        </w:rPr>
        <w:t xml:space="preserve">да  </w:t>
      </w:r>
      <w:proofErr w:type="spellStart"/>
      <w:r w:rsidRPr="00C97948">
        <w:rPr>
          <w:lang w:val="en-AU"/>
        </w:rPr>
        <w:t>не</w:t>
      </w:r>
      <w:proofErr w:type="spellEnd"/>
      <w:proofErr w:type="gram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води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до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промяна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на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състава</w:t>
      </w:r>
      <w:proofErr w:type="spellEnd"/>
      <w:r w:rsidRPr="00C97948">
        <w:rPr>
          <w:lang w:val="en-AU"/>
        </w:rPr>
        <w:t xml:space="preserve"> и </w:t>
      </w:r>
      <w:proofErr w:type="spellStart"/>
      <w:r w:rsidRPr="00C97948">
        <w:rPr>
          <w:lang w:val="en-AU"/>
        </w:rPr>
        <w:t>експлоатационните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им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качество</w:t>
      </w:r>
      <w:proofErr w:type="spellEnd"/>
      <w:r w:rsidRPr="00C97948">
        <w:rPr>
          <w:lang w:val="en-AU"/>
        </w:rPr>
        <w:t xml:space="preserve">. </w:t>
      </w:r>
    </w:p>
    <w:p w:rsidR="00C97948" w:rsidRPr="00C97948" w:rsidRDefault="005B4430" w:rsidP="00B7724A">
      <w:pPr>
        <w:pStyle w:val="ListParagraph"/>
        <w:numPr>
          <w:ilvl w:val="0"/>
          <w:numId w:val="7"/>
        </w:numPr>
        <w:tabs>
          <w:tab w:val="num" w:pos="284"/>
          <w:tab w:val="num" w:pos="720"/>
        </w:tabs>
        <w:autoSpaceDE w:val="0"/>
        <w:autoSpaceDN w:val="0"/>
        <w:adjustRightInd w:val="0"/>
        <w:ind w:right="26"/>
        <w:jc w:val="both"/>
        <w:rPr>
          <w:color w:val="000000"/>
        </w:rPr>
      </w:pPr>
      <w:bookmarkStart w:id="14" w:name="OLE_LINK4"/>
      <w:bookmarkStart w:id="15" w:name="OLE_LINK5"/>
      <w:bookmarkStart w:id="16" w:name="OLE_LINK6"/>
      <w:bookmarkStart w:id="17" w:name="OLE_LINK7"/>
      <w:bookmarkStart w:id="18" w:name="OLE_LINK8"/>
      <w:bookmarkStart w:id="19" w:name="OLE_LINK12"/>
      <w:bookmarkStart w:id="20" w:name="OLE_LINK13"/>
      <w:bookmarkStart w:id="21" w:name="OLE_LINK186"/>
      <w:bookmarkStart w:id="22" w:name="OLE_LINK187"/>
      <w:r w:rsidRPr="00C97948">
        <w:t>Смазочните продукти и експлоатационни течности</w:t>
      </w:r>
      <w:bookmarkEnd w:id="14"/>
      <w:bookmarkEnd w:id="15"/>
      <w:bookmarkEnd w:id="16"/>
      <w:bookmarkEnd w:id="17"/>
      <w:r w:rsidRPr="00C97948">
        <w:t xml:space="preserve"> </w:t>
      </w:r>
      <w:r w:rsidR="000E09B2" w:rsidRPr="00B96BDE">
        <w:rPr>
          <w:rFonts w:eastAsiaTheme="minorHAnsi"/>
        </w:rPr>
        <w:t xml:space="preserve">трябва да </w:t>
      </w:r>
      <w:bookmarkStart w:id="23" w:name="OLE_LINK175"/>
      <w:bookmarkStart w:id="24" w:name="OLE_LINK181"/>
      <w:bookmarkStart w:id="25" w:name="OLE_LINK182"/>
      <w:r w:rsidR="000E09B2" w:rsidRPr="00B96BDE">
        <w:rPr>
          <w:rFonts w:eastAsiaTheme="minorHAnsi"/>
        </w:rPr>
        <w:t>съответстват на изискванията и стандартите посочени в техническата спецификация или на еквивалентни стандарти</w:t>
      </w:r>
      <w:bookmarkEnd w:id="18"/>
      <w:bookmarkEnd w:id="19"/>
      <w:bookmarkEnd w:id="20"/>
      <w:r w:rsidR="000E09B2" w:rsidRPr="00B96BDE">
        <w:rPr>
          <w:rFonts w:eastAsiaTheme="minorHAnsi"/>
        </w:rPr>
        <w:t xml:space="preserve">. </w:t>
      </w:r>
      <w:bookmarkEnd w:id="23"/>
      <w:bookmarkEnd w:id="24"/>
      <w:bookmarkEnd w:id="25"/>
      <w:r w:rsidRPr="00C97948">
        <w:t>Всички предлагани продукти трябва да са маркирани с баркод.</w:t>
      </w:r>
      <w:bookmarkEnd w:id="21"/>
      <w:bookmarkEnd w:id="22"/>
    </w:p>
    <w:p w:rsidR="00C97948" w:rsidRPr="00C97948" w:rsidRDefault="005C492F" w:rsidP="00B7724A">
      <w:pPr>
        <w:pStyle w:val="ListParagraph"/>
        <w:numPr>
          <w:ilvl w:val="0"/>
          <w:numId w:val="7"/>
        </w:numPr>
        <w:tabs>
          <w:tab w:val="num" w:pos="284"/>
          <w:tab w:val="num" w:pos="720"/>
        </w:tabs>
        <w:autoSpaceDE w:val="0"/>
        <w:autoSpaceDN w:val="0"/>
        <w:adjustRightInd w:val="0"/>
        <w:ind w:right="26"/>
        <w:jc w:val="both"/>
        <w:rPr>
          <w:color w:val="000000"/>
        </w:rPr>
      </w:pPr>
      <w:proofErr w:type="spellStart"/>
      <w:r w:rsidRPr="00C97948">
        <w:rPr>
          <w:lang w:val="en-AU"/>
        </w:rPr>
        <w:t>Срокът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на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годност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на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продуктите</w:t>
      </w:r>
      <w:proofErr w:type="spellEnd"/>
      <w:r w:rsidRPr="00C97948">
        <w:rPr>
          <w:lang w:val="en-AU"/>
        </w:rPr>
        <w:t xml:space="preserve"> </w:t>
      </w:r>
      <w:r w:rsidRPr="00C97948">
        <w:t xml:space="preserve">да бъде </w:t>
      </w:r>
      <w:proofErr w:type="spellStart"/>
      <w:r w:rsidRPr="00C97948">
        <w:rPr>
          <w:lang w:val="en-AU"/>
        </w:rPr>
        <w:t>най-малко</w:t>
      </w:r>
      <w:proofErr w:type="spellEnd"/>
      <w:r w:rsidRPr="00C97948">
        <w:rPr>
          <w:lang w:val="en-AU"/>
        </w:rPr>
        <w:t xml:space="preserve"> </w:t>
      </w:r>
      <w:r w:rsidR="0076546D">
        <w:t>1</w:t>
      </w:r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годин</w:t>
      </w:r>
      <w:proofErr w:type="spellEnd"/>
      <w:r w:rsidR="0076546D">
        <w:t>а</w:t>
      </w:r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след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датата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на</w:t>
      </w:r>
      <w:proofErr w:type="spellEnd"/>
      <w:r w:rsidRPr="00C97948">
        <w:rPr>
          <w:lang w:val="en-AU"/>
        </w:rPr>
        <w:t xml:space="preserve"> </w:t>
      </w:r>
      <w:proofErr w:type="spellStart"/>
      <w:r w:rsidRPr="00C97948">
        <w:rPr>
          <w:lang w:val="en-AU"/>
        </w:rPr>
        <w:t>доставка</w:t>
      </w:r>
      <w:proofErr w:type="spellEnd"/>
      <w:r w:rsidRPr="00C97948">
        <w:rPr>
          <w:lang w:val="en-AU"/>
        </w:rPr>
        <w:t>.</w:t>
      </w:r>
      <w:bookmarkEnd w:id="13"/>
    </w:p>
    <w:p w:rsidR="00B7724A" w:rsidRPr="00C97948" w:rsidRDefault="00B7724A" w:rsidP="00C97948">
      <w:pPr>
        <w:tabs>
          <w:tab w:val="num" w:pos="284"/>
        </w:tabs>
        <w:autoSpaceDE w:val="0"/>
        <w:autoSpaceDN w:val="0"/>
        <w:adjustRightInd w:val="0"/>
        <w:ind w:right="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48">
        <w:rPr>
          <w:rFonts w:ascii="Times New Roman" w:hAnsi="Times New Roman" w:cs="Times New Roman"/>
          <w:b/>
          <w:bCs/>
          <w:sz w:val="24"/>
          <w:szCs w:val="24"/>
        </w:rPr>
        <w:t>1.3.Количество.</w:t>
      </w:r>
      <w:r w:rsidRPr="00C97948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Конкретните количества ще се определят </w:t>
      </w:r>
      <w:r w:rsidR="00AA1688" w:rsidRPr="00C97948">
        <w:rPr>
          <w:rFonts w:ascii="Times New Roman" w:hAnsi="Times New Roman" w:cs="Times New Roman"/>
          <w:color w:val="000000"/>
          <w:sz w:val="24"/>
          <w:szCs w:val="24"/>
        </w:rPr>
        <w:t>при провеждане на малките състезателни процедури</w:t>
      </w:r>
      <w:r w:rsidRPr="00C97948">
        <w:rPr>
          <w:rFonts w:ascii="Times New Roman" w:hAnsi="Times New Roman" w:cs="Times New Roman"/>
          <w:color w:val="000000"/>
          <w:sz w:val="24"/>
          <w:szCs w:val="24"/>
        </w:rPr>
        <w:t xml:space="preserve"> и ще зависят от текущите нужди на отделните администрации и в рамките на утвърдените им бюджети.</w:t>
      </w:r>
    </w:p>
    <w:p w:rsidR="00B7724A" w:rsidRPr="00C97948" w:rsidRDefault="00B7724A" w:rsidP="00B7724A">
      <w:pPr>
        <w:widowControl w:val="0"/>
        <w:tabs>
          <w:tab w:val="left" w:pos="360"/>
        </w:tabs>
        <w:spacing w:beforeLines="100"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948">
        <w:rPr>
          <w:rFonts w:ascii="Times New Roman" w:eastAsia="Times New Roman" w:hAnsi="Times New Roman" w:cs="Times New Roman"/>
          <w:b/>
          <w:sz w:val="24"/>
          <w:szCs w:val="24"/>
        </w:rPr>
        <w:t>1.4. Цена</w:t>
      </w:r>
      <w:r w:rsidR="00A903CC" w:rsidRPr="00C979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7948">
        <w:rPr>
          <w:rFonts w:ascii="Times New Roman" w:eastAsia="Times New Roman" w:hAnsi="Times New Roman" w:cs="Times New Roman"/>
          <w:sz w:val="24"/>
          <w:szCs w:val="24"/>
        </w:rPr>
        <w:t xml:space="preserve"> Цените на доставените артикули ще бъдат съгласно сключения със съответния индивидуален възложител договор, въз основа ценова оферта подадена в процедурата по </w:t>
      </w:r>
      <w:proofErr w:type="spellStart"/>
      <w:r w:rsidRPr="00C97948">
        <w:rPr>
          <w:rFonts w:ascii="Times New Roman" w:eastAsia="Times New Roman" w:hAnsi="Times New Roman" w:cs="Times New Roman"/>
          <w:sz w:val="24"/>
          <w:szCs w:val="24"/>
        </w:rPr>
        <w:t>цл</w:t>
      </w:r>
      <w:proofErr w:type="spellEnd"/>
      <w:r w:rsidRPr="00C97948">
        <w:rPr>
          <w:rFonts w:ascii="Times New Roman" w:eastAsia="Times New Roman" w:hAnsi="Times New Roman" w:cs="Times New Roman"/>
          <w:sz w:val="24"/>
          <w:szCs w:val="24"/>
        </w:rPr>
        <w:t>.82, ал.3 от ЗОП, с представени единични цени за съответните артикули.</w:t>
      </w:r>
    </w:p>
    <w:p w:rsidR="00AA1688" w:rsidRPr="00C97948" w:rsidRDefault="00AA1688" w:rsidP="00A903CC">
      <w:pPr>
        <w:tabs>
          <w:tab w:val="left" w:pos="709"/>
        </w:tabs>
        <w:autoSpaceDE w:val="0"/>
        <w:autoSpaceDN w:val="0"/>
        <w:adjustRightInd w:val="0"/>
        <w:ind w:right="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724A" w:rsidRDefault="00B7724A" w:rsidP="00A903CC">
      <w:pPr>
        <w:tabs>
          <w:tab w:val="left" w:pos="709"/>
        </w:tabs>
        <w:autoSpaceDE w:val="0"/>
        <w:autoSpaceDN w:val="0"/>
        <w:adjustRightInd w:val="0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1.5.Търговски обекти и място</w:t>
      </w:r>
      <w:r w:rsidR="006701BF" w:rsidRPr="00C97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изпълнение</w:t>
      </w:r>
      <w:r w:rsidR="00A903CC" w:rsidRPr="00C97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6701BF" w:rsidRPr="00C97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bookmarkStart w:id="26" w:name="OLE_LINK44"/>
      <w:bookmarkStart w:id="27" w:name="OLE_LINK45"/>
      <w:r w:rsidR="006701BF" w:rsidRPr="00C97948">
        <w:rPr>
          <w:rFonts w:ascii="Times New Roman" w:eastAsia="Times New Roman" w:hAnsi="Times New Roman" w:cs="Times New Roman"/>
          <w:sz w:val="24"/>
          <w:szCs w:val="24"/>
        </w:rPr>
        <w:t xml:space="preserve">Участникът по обособена позиция 2 следва да декларира, че ще може </w:t>
      </w:r>
      <w:bookmarkStart w:id="28" w:name="OLE_LINK9"/>
      <w:bookmarkStart w:id="29" w:name="OLE_LINK10"/>
      <w:bookmarkStart w:id="30" w:name="OLE_LINK11"/>
      <w:r w:rsidR="006701BF" w:rsidRPr="00C97948">
        <w:rPr>
          <w:rFonts w:ascii="Times New Roman" w:eastAsia="Times New Roman" w:hAnsi="Times New Roman" w:cs="Times New Roman"/>
          <w:sz w:val="24"/>
          <w:szCs w:val="24"/>
        </w:rPr>
        <w:t>да извършва доставките в рамките на два работни дни до складовете на индивидуалните възложители</w:t>
      </w:r>
      <w:r w:rsidR="006701BF" w:rsidRPr="002651AA">
        <w:rPr>
          <w:rFonts w:ascii="Times New Roman" w:eastAsia="Times New Roman" w:hAnsi="Times New Roman" w:cs="Times New Roman"/>
          <w:sz w:val="24"/>
          <w:szCs w:val="24"/>
        </w:rPr>
        <w:t xml:space="preserve"> в случай, че последните поставят такова условие в договора си. </w:t>
      </w:r>
    </w:p>
    <w:p w:rsidR="000136E1" w:rsidRPr="00AA1688" w:rsidRDefault="000136E1" w:rsidP="00A903CC">
      <w:pPr>
        <w:tabs>
          <w:tab w:val="left" w:pos="709"/>
        </w:tabs>
        <w:autoSpaceDE w:val="0"/>
        <w:autoSpaceDN w:val="0"/>
        <w:adjustRightInd w:val="0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DD3" w:rsidRPr="005E572E" w:rsidRDefault="002E6DD3" w:rsidP="002E6DD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31" w:name="OLE_LINK248"/>
      <w:bookmarkStart w:id="32" w:name="OLE_LINK249"/>
      <w:bookmarkStart w:id="33" w:name="OLE_LINK350"/>
      <w:bookmarkStart w:id="34" w:name="OLE_LINK351"/>
      <w:bookmarkStart w:id="35" w:name="OLE_LINK406"/>
      <w:bookmarkStart w:id="36" w:name="OLE_LINK407"/>
      <w:bookmarkStart w:id="37" w:name="OLE_LINK408"/>
      <w:bookmarkStart w:id="38" w:name="OLE_LINK140"/>
      <w:bookmarkStart w:id="39" w:name="OLE_LINK141"/>
      <w:bookmarkEnd w:id="28"/>
      <w:bookmarkEnd w:id="29"/>
      <w:bookmarkEnd w:id="30"/>
    </w:p>
    <w:bookmarkEnd w:id="31"/>
    <w:bookmarkEnd w:id="32"/>
    <w:bookmarkEnd w:id="33"/>
    <w:bookmarkEnd w:id="34"/>
    <w:bookmarkEnd w:id="35"/>
    <w:bookmarkEnd w:id="36"/>
    <w:bookmarkEnd w:id="37"/>
    <w:bookmarkEnd w:id="26"/>
    <w:bookmarkEnd w:id="27"/>
    <w:bookmarkEnd w:id="38"/>
    <w:bookmarkEnd w:id="39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980"/>
        <w:gridCol w:w="1640"/>
      </w:tblGrid>
      <w:tr w:rsidR="00EC7E5D" w:rsidRPr="00EC7E5D" w:rsidTr="00EC7E5D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E5D" w:rsidRPr="00EC7E5D" w:rsidRDefault="00EC7E5D" w:rsidP="00EC7E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E5D" w:rsidRPr="00EC7E5D" w:rsidRDefault="002717A3" w:rsidP="00EC7E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Списък на артикулите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E5D" w:rsidRPr="00EC7E5D" w:rsidRDefault="00EC7E5D" w:rsidP="00EC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C7E5D" w:rsidRPr="00594F5C" w:rsidTr="00EC7E5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5D" w:rsidRPr="00594F5C" w:rsidRDefault="00EC7E5D" w:rsidP="00EC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E5D" w:rsidRPr="00594F5C" w:rsidRDefault="00EC7E5D" w:rsidP="00EC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E5D" w:rsidRPr="00594F5C" w:rsidRDefault="00EC7E5D" w:rsidP="00EC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  <w:tr w:rsidR="00EC7E5D" w:rsidRPr="00594F5C" w:rsidTr="00EC7E5D">
        <w:trPr>
          <w:trHeight w:val="14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E5D" w:rsidRPr="00594F5C" w:rsidRDefault="00EC7E5D" w:rsidP="00EC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#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5D" w:rsidRPr="00594F5C" w:rsidRDefault="00EC7E5D" w:rsidP="00EC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D" w:rsidRPr="00594F5C" w:rsidRDefault="00EC7E5D" w:rsidP="00EC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</w:t>
            </w:r>
          </w:p>
        </w:tc>
      </w:tr>
      <w:tr w:rsidR="00594F5C" w:rsidRPr="00594F5C" w:rsidTr="00594F5C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[0W20.4] 0W20 синтетично моторно масло - ILSAC GF-5 API SN,SN-CR OEM или еквивалент-4 литра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[0W40.б.1] 0W40  синтетично масло за дизелови двигатели -API SL, EC/CF, ACEA A3/B3/B4, MB 229.5/ 229.3, или еквивалент-1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[0W40.б.4] 0W-40  синтетично масло за дизелови двигатели -API SL, EC/CF, ACEA A3/B3/B4, MB 229.5/ 229.3 или еквивалент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[10W40.1] 10W-40 синтетично моторно масло -ACEA A3/B4 API SM/CF MB229.1,VW 502.00/505.00 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[10W40.1b] 10W40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полусинтетично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всесезонно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масло -ACEA 2007: A3/B4; API: SL/CF; VW 505.00; експлоатационно ниво VW 500.00 MB 229 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[10W40.4.] 10W40 синтетично моторно масло -ACEA A3/B4 API SM/CF MB229.1,VW 502.00/505.00 или еквивалент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[10W40.4b] 10W40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полусинтетично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всесезонно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масло -ACEA 2007: A3/B4; API: SL/CF; VW 505.00; експлоатационно ниво VW 500.00 MB 229  или еквивалент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[10W40.4c] 10W40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полусинтетично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всесезонно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масло -ACEA 2007: A3/B4; API: SL/CF; VW 505.00; експлоатационно ниво VW 500.00 MB229 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[10W40.4а] 10W40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полусинтетично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моторно масло -ACEA A3/B4 API SL/CF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APPROVAL 229.1,VW 501.01/505.00 или еквивалент 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[10W40.5] 10W40 синтетично моторно масло -ACEA A3/B4 API SM/CF MB229.1,VW 502.00/505.00 или еквивалент -5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[15W40]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15W40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синтетично моторно масло - API SL/CF, ACEA A3/B3/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B4, VW 501.01/505.00, 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[15W40.1] 15W40 синтетично моторно масло-API SL/CF, ACEA A3/B3/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B4, VW 501.01/505.00, или еквивалент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[15W40.4.2] 15W40 минерално моторно масло за бензинови и дизелови автомобили.- API SL/SJ/CF, ACEA A3/B3, A2/B2, VW 505.00, MB 229.1 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или еквивалент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[15W40.5] 15W40 синтетично моторно масло-API SL/CF, ACEA A3/B3/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B4, VW 501.01/505.00, или еквивалент - 5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 литра</w:t>
            </w:r>
          </w:p>
        </w:tc>
      </w:tr>
      <w:tr w:rsidR="00594F5C" w:rsidRPr="00594F5C" w:rsidTr="00594F5C">
        <w:trPr>
          <w:trHeight w:val="14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[15W40.1a] 15W40 минерално моторно масло за бензинови и дизелови автомобили.- API SL/SJ/CF, ACEA A3/B3, A2/B2, VW 505.00, MB 229.1 или еквивалент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[15W40.4] [15W40 (1)] 15W40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полусинтечно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моторно масло-API SL/CF, ACEA A3/B3/ B4, VW 501.01/505.00, или еквивалент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[15W40.1.1] 15W40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полусинтечно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моторно масло - API SL/CF, ACEA A3/B3/ B4, VW 501.01/505.00, 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[15W50.1a] 15W50 синтетично моторно масло - ACEA A3/B4 API SL/CF  MB -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Approval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229.1 VW 501.01/505.00, 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[20W50.1] 20W50 синтетично моторно масло -API SL/CF, ACEA A3/B3/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B4, VW 501.01/505.00,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  <w:t>MB 229.1-или еквивалент 1 -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[20W50.4] 20W50 синтетично моторно масло -API SL/CF, ACEA A3/B3/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B4, VW 501.01/505.00,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MB 229.1 или еквивалент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[2Т.1] Моторно масло – 2Т –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[5W30.1] 5W30 моторно масло за бензинови и дизелови двигатели- API SM/CF, ACEA,C3, ACEA A3/B4,VW 502.00/505.00, VW 505.0 или еквивалент -1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[5W30.2] 5W-30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всесезонно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синтетично моторно масло за бензинови и дизелови двигатели -SAE 5W30 API SM/CF ACEA A3/B4,C3 BMV Longlife-04 VW502.00 505.00 505.01 MB229.51 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[5W30.4] 5W30 моторно масло за бензинови и дизелови двигатели. -API SM/CF, ACEA, C3, ACEA A3/B4,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VW 502.00/505.00, VW 505.0 или еквивалент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[5W.30.5] 5W-30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всесезонно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синтетично моторно масло за бензинови и дизелови двигатели, SAE 5W30 API SM/CF ACEA A3/B4,C3 BMV Longlife-04 VW502.00 505.00 505.01 MB229.51 или еквивалент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[5W.30.1] 5W-30 синтетично моторно масло - API SL/CF, ACEA A1/B1, FORD WSS-M2C913-A,B -или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[5W.40.1] 5W-40 синтетично моторно масло - ACEA A3-B4 API SN-CF 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[5W.40.1c] 5W-40 синтетично моторно масло -ACEA 2007: A3/B4 API: SL / CF ELF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Evolution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900 NF 5W-40 OEM 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[5W.40.4] 5W-40 синтетично моторно масло - ACEA A3-B4 API SN-CF или еквивалент- 4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[5W.40.4c] 5W-40 синтетично моторно масло -ACEA 2007: A3/B4 API: SL / CF ELF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Evolution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900 NF 5W-40 OEM или еквивалент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[5W.40.4l.] 5W-40 (4) синтетично моторно масло API CF, ACEA C3, ACEA A3/B3/B4,  или еквивалент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[API TC, JASO.1] Двутактово моторно масло API TC, JASO FD, ISO L-EGD 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[M16d] М 16 Д  [SAE J 300-99; API CC/SD; MIL-L-2104B] или еквивалент- моторно масло за дизелови агрегати  - разфасовки от  4 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[OW.30 (1)] OW-30 синтетично моторно масло - API SL/CF, ACEA A3/B3/B4, MB 229.3/229.5  или еквивалент -1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[OW-30 (4)] OW-30 синтетично моторно масло -API SL/CF, ACEA A3/B3/B4, MB 229.3/229.5 или еквивалент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Sae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.j.300] SAE J 300-99; API CC/SD; MIL-L-2104B М-20 Д - моторно масло за дизелови агрегати или еквивалент- разфасовки от 10 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10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[SAЕ 90 APIGL-5] масло за редуктори на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извънбордови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двигатели SAЕ 90 APIGL-5 или еквивалент-  1 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[TC.W3.1] TC-W3-  масло за двутактови извън бордови двигатели [NMMA TC-W3/API TD]  или еквивалент - от 1 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[М.10d] М 10 Д  масло за двигатели на бронетранспортьори [SAE J 300-99; API CC/SD; MIL-L-2104B] или еквивалент - от 4л.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[МТ.16.П] МТ 16 П масло за трансмисията на бронетранспортьори [API CB/SC] или еквивалент -  от 10 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10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[10W40.4] 10W40 синтетично моторно масло -ACEA A3/B4 API SN/CF MB229.1VW501.01/505.00 или еквивалент -5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[EP90] Диференциално масло тип  ЕР90 или еквивалентен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[MB 236] Трансмисионно масло - MB 236.14 или еквивалент(5 литра)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[SAE 75W80] Трансмисионно масло SAE 75W80 -API GL-4,или еквивалент (1 литър)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[SAE 75W90] Трансмисионно масло SAE 75W90 -API  GL/4+ GL/5 или еквивалент (1 литър)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[SAE 80W90] Трансмисионно масло - SAE 80W90 API GL-5 или еквивалент -1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[SAE 90] Трансмисионно масло - SAE 90 - API GL-5, или еквивалент (1 литър)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Хд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ATF] Хидравлично масло, червено тип ATХ или еквивалентен,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Хд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Tu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] Хидравлично масло GI/E 1л. ISO VG 22или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Хд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TYP P/CN] Хидравлично масло,TYP P/CN ZF TE-МL 04D 11B,14A 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Хид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32] Хидравлично масло, червено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вискозитетен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клас 32, БДС ISO 11158-HL, DIN 51524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part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1, NFE 48603-HL или еквивалент -1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Хд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ZF-TE-ML] Хидравлично масло ZF-TE-ML 02K или еквивалент-  1литър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[5W-30.6] 5W-30 синтетично моторно масло - API SL/CF, ACEA A1/B1, FORD WSS-M2C913-A,B или еквивалент- 4 литра (6560)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[SAE 80W.1] Трансмисионно масло SAE 80W, API GL-4 или еквивалент -1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[Dot 3] Спирачна течност тип DOT 3 или еквивалент - 1 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1кг.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[Dot 4] Спирачна течност тип DOT 4 или еквивалент - 1 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1кг.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[Dot 5] Спирачна течност тип DOT 5.1 или еквивалент - 1 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1кг.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[Ли-1] Универсална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литиева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грес, работоспособна в температурния диапазон от -400 до +1200С - кутия 0,450кг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0.450 кг.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[Афр-6] Антифриз концентрат до минус 60 гр. по Целзий (син) - 5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Афр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-1] Антифриз концентрат до минус 60 гр. по Целзий  (син)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Афр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-5] Антифриз концентрат до минус 60 гр. по Целзий (червен) -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5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[Афр-2] Антифриз концентрат до минус 60 гр. по Целзий, (червен)- 1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[Афр-7] Антифриз концентрат до минус 60 гр. по Целзий (зелен) - 5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Афр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12] Антифриз C12 концентрат до минус 60 гр. по Целзий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опактовка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Афр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13] Антифриз C13 концентрат до минус 60 гр. по Целзий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[Афр-9] Антифриз концентрат до минус 74 гр. по Целзий (червен) -1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[TS-1] Течност за чистачки  лятна, ароматизирана, концентрат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[Ts-10] Течност за чистачки лятна концентрат 1:100 -  250мл.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250 мл.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[TW-1] Течност за чистачки зимна, концентрат1-60 градуса С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[TW-15] Течност за чистачки, зимна, готова за употреба - опаковка 5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[TW-2] Течност за чистачки зимна  - 60 градуса С. концентрат, ароматизирана - 2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2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[TW-4] Течност за чистачки зимна  - 60 градуса С. концентрат, ароматизирана - 4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4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[TS-5] Течност за чистачки лятна, ароматизирана - 5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[Ts-3.1] Течност за чистачки лятна, концентрат - 3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3 литра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Хд-VW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G004000M2] Хидравлично масло, зелено VW G004000M2, FORD WSS-M2C204-A или еквивалент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Adb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5] Добавка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Adbluе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разфасовка 5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 литра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[Ддп-3.] Добавка за дизел за почистване на дюзи - 300мл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300 мл.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Die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ad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.3] Добавка за дизел зимна - 300мл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300 мл.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Дбп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.3] Добавка за бензин почистваща - 300 мл.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air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Amb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Въздушен филтър за Пежо Боксер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амбуланс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air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FTр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Въздушен филтър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Фолксфаген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транспортер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2,5TDI 4х4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air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Nj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Въздушен филтър за 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Ивеко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NJ 5037 XJH 2.8 дизел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,,Фиат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Ивеко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air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Opv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Въздушен филтър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Opel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Vivaro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2.0 CDTI MT6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air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Sib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Въздушен филтър за Ситроен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берлинго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ZX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Фair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FT] Въздушен филтър за автомобил Форд Транзит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Фвз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OpлK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Въздушен филтър за Опел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комбо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air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Sj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Въздушен филтър за Ситроен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Джъмпър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HDI 130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air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.SJ3] Въздушен филтър за Ситроен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Джъмпър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3.0 HDI 160ch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аir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Уаз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] Въздушен филтър за УАЗ 452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[Ф.г.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Opv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Горивен филтър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Opel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Vivaro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2.0 CDTI MT6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[Ф.г.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Si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Горивен филтър за ,,Ситроен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Берлинго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ZX”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[Ф.гр.FT] Горивен филтър за Форд Транзит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[Ф.гр.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Ftr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Горивен филтър за Фолксваген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трансп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2,5TDI 4х4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[Ф.гр.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Opc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Горивен филтър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Оpel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Combo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Фг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IV] Горивен филтър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Ивеко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NJ 5037 XJH 2.8 дизел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,,Фиат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Ивеко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ФгSiJ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] Горивен филтър за Ситроен Джъмпер 3.0 HDI 160ch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[ФгSij2] Горивен филтър за Ситроен Джъмпер 2.2HDI 130ch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Фмс-г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Amb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Горивен филтър за Пежо Боксер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амбуланс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Фмс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-F] Маслен филтър за Форд Транзит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Фмс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FiIv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Маслен филтър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Ивеко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NJ 5037 XJH 2.8 дизел ,,Фиат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Ивеко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Фмс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Ft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Маслен филтър за Фолксваген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трансп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2,5TDI 4х4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Фмс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Маслен филтър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Opel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combo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Фмс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Si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Маслен филтър за автомобил Ситроен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Берлинго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ZX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Фмс-Op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.vi] Маслен филтър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Opel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Vivaro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2.0 CDTI MT6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Фмс-pe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bo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Маслен филтър за Пежо Боксер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амбуланс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Фмс-Si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J.3] Маслен филтър за Ситроен Джъмпер 3.0 HDI 160ch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Фмс-Si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J.2] Маслен филтър за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Ситроен Джъмпер 2.2 HDI 130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Фмс-waWz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.] Маслен филтър за автомобил ,,УАЗ 452 А“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[Ф.п.FT] Поленов филтър за Форд Транзит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[Ф.п.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Ftr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Поленов филтър за Фолксваген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трансп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2,5TDI 4х4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[Ф.п.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Opc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Поленов филтър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Оpel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Combo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[Ф.п.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Opv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Поленов филтър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Opel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Vivaro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2.0 CDTI MT6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[Ф.п.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Si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Поленов филтър за Ситроен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Берлинго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ZX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Фмс-п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Amb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Поленов филтър за Пежо Боксер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амбуланс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ФпIV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] Поленов филтър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Ивеко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NJ 5037 XJH 2.8 дизел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,,Фиат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Ивеко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ФпSiJ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] Поленов филтър за Джъмпер 3.0 HDI 160ch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[ФпSij2] Поленов филтър за Ситроен Джъмпер 2.2 HDI 130ch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Ant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.spr-5]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Антибактериален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спрей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климатик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- 500 мл.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500 мл.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[KeySpr-5]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Размразител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/Спрей за ключалки - 50мл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50 мл.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[Sn-14] Вериги за сняг универсални - размер 14,15,16,17 цолови джанти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[Gls-2] Спрей за размразяване на стъкла - 500 мл.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500 мл.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Glss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-6] Спрей за почистване на стъкла, 600 мл. (0,6 л)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600мл.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[Glss-3] Стъргалка за стъкла (1 брой)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[leath-5] Крем-паста за кожени повърхности - опаковка 200 мл.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опаковка 200 мл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[Mic -1]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Микрофибърна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кърпа за почистване и полиране в интериора (1)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Sn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br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.1] Четка за сняг разтегателна - брой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[Sn-1] Лопата за сняг метална - брой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[Sp-4] Двустранна многофункционална гъба за миене - брой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[Sp-6] Силиконово "перо" (чистачка) за подсушаване на автомобили -брой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Tu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-10] Туба за бензин  10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Tu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-20] Туба за бензин  20 литра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[Вдст-1] Препарат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водоструйка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 литър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1 литър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[Вж-1] Въже за теглене, дължина: 4м.</w:t>
            </w: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Дебелина: Ф8мм За товари до: 2.5т., от стомана - брой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[Каб-1] Кабели за стартов ток 1200 а. 3.5 м. -брой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[Кл-5] Колан за теглене на автомобил до 5 тона - брой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[Ппт3] Препарат за почистване на табло -  300мл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300 мл.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-5] Силикон -спрей защита на гумените детайли, 500 мл.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500 мл.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[Спдж-6] Спрей за почистване на джанти, 600 мл.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600 мл.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[Спр-2] Спрей за почистване на тапицерия, 500 мл.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500 мл.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[Aro-1]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Ароматизатори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автомобил, различни аромати, за брой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[Aro-2] Течни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ароматизатори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автомобил, различни аромати, стъклено шишенце, с връзка на капачето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594F5C" w:rsidRPr="00594F5C" w:rsidTr="00594F5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5C" w:rsidRPr="00594F5C" w:rsidRDefault="00594F5C" w:rsidP="0059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[ППбм-1] Препарат за </w:t>
            </w:r>
            <w:proofErr w:type="spellStart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пароструйка</w:t>
            </w:r>
            <w:proofErr w:type="spellEnd"/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безконтактно миене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5C" w:rsidRPr="00594F5C" w:rsidRDefault="00594F5C" w:rsidP="005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4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опаковка 5 литра</w:t>
            </w:r>
          </w:p>
        </w:tc>
      </w:tr>
    </w:tbl>
    <w:p w:rsidR="002E6DD3" w:rsidRPr="00594F5C" w:rsidRDefault="002E6DD3" w:rsidP="002E6DD3">
      <w:pPr>
        <w:pStyle w:val="BodyText"/>
        <w:ind w:firstLine="708"/>
        <w:jc w:val="both"/>
        <w:rPr>
          <w:b/>
        </w:rPr>
      </w:pPr>
      <w:bookmarkStart w:id="40" w:name="_GoBack"/>
      <w:bookmarkEnd w:id="40"/>
    </w:p>
    <w:sectPr w:rsidR="002E6DD3" w:rsidRPr="00594F5C" w:rsidSect="00F22CCE">
      <w:footerReference w:type="even" r:id="rId9"/>
      <w:footerReference w:type="default" r:id="rId10"/>
      <w:pgSz w:w="12240" w:h="15840"/>
      <w:pgMar w:top="719" w:right="1418" w:bottom="899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CE" w:rsidRDefault="00F22CCE">
      <w:pPr>
        <w:spacing w:after="0" w:line="240" w:lineRule="auto"/>
      </w:pPr>
      <w:r>
        <w:separator/>
      </w:r>
    </w:p>
  </w:endnote>
  <w:endnote w:type="continuationSeparator" w:id="0">
    <w:p w:rsidR="00F22CCE" w:rsidRDefault="00F2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CE" w:rsidRDefault="00F22CCE" w:rsidP="00F22C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CCE" w:rsidRDefault="00F22CCE" w:rsidP="00F22C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CE" w:rsidRDefault="00F22CCE" w:rsidP="00F22C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F5C">
      <w:rPr>
        <w:rStyle w:val="PageNumber"/>
        <w:noProof/>
      </w:rPr>
      <w:t>8</w:t>
    </w:r>
    <w:r>
      <w:rPr>
        <w:rStyle w:val="PageNumber"/>
      </w:rPr>
      <w:fldChar w:fldCharType="end"/>
    </w:r>
  </w:p>
  <w:p w:rsidR="00F22CCE" w:rsidRPr="00A34E87" w:rsidRDefault="00F22CCE" w:rsidP="00F22CCE">
    <w:pPr>
      <w:pStyle w:val="Footer"/>
      <w:ind w:right="360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CE" w:rsidRDefault="00F22CCE">
      <w:pPr>
        <w:spacing w:after="0" w:line="240" w:lineRule="auto"/>
      </w:pPr>
      <w:r>
        <w:separator/>
      </w:r>
    </w:p>
  </w:footnote>
  <w:footnote w:type="continuationSeparator" w:id="0">
    <w:p w:rsidR="00F22CCE" w:rsidRDefault="00F2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251"/>
    <w:multiLevelType w:val="hybridMultilevel"/>
    <w:tmpl w:val="9DDEFF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0275"/>
    <w:multiLevelType w:val="hybridMultilevel"/>
    <w:tmpl w:val="F5A0B0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13C96"/>
    <w:multiLevelType w:val="hybridMultilevel"/>
    <w:tmpl w:val="F9D649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D7FC1"/>
    <w:multiLevelType w:val="hybridMultilevel"/>
    <w:tmpl w:val="DF1E2030"/>
    <w:lvl w:ilvl="0" w:tplc="42ECACC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F38354C"/>
    <w:multiLevelType w:val="hybridMultilevel"/>
    <w:tmpl w:val="D71CCB9C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5333B"/>
    <w:multiLevelType w:val="hybridMultilevel"/>
    <w:tmpl w:val="725A678C"/>
    <w:lvl w:ilvl="0" w:tplc="0402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CA303BE4">
      <w:start w:val="6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BF"/>
    <w:rsid w:val="000136E1"/>
    <w:rsid w:val="00037729"/>
    <w:rsid w:val="000832FC"/>
    <w:rsid w:val="000E09B2"/>
    <w:rsid w:val="00133CD1"/>
    <w:rsid w:val="00155084"/>
    <w:rsid w:val="0016245C"/>
    <w:rsid w:val="00165250"/>
    <w:rsid w:val="00186CC6"/>
    <w:rsid w:val="001C7634"/>
    <w:rsid w:val="001E0223"/>
    <w:rsid w:val="00261C61"/>
    <w:rsid w:val="002651AA"/>
    <w:rsid w:val="002717A3"/>
    <w:rsid w:val="002A5AFB"/>
    <w:rsid w:val="002D3701"/>
    <w:rsid w:val="002E6DD3"/>
    <w:rsid w:val="003F1605"/>
    <w:rsid w:val="004106D8"/>
    <w:rsid w:val="00443F22"/>
    <w:rsid w:val="004473E2"/>
    <w:rsid w:val="00481EA6"/>
    <w:rsid w:val="004C33B6"/>
    <w:rsid w:val="004E1B98"/>
    <w:rsid w:val="00541BA1"/>
    <w:rsid w:val="0054317A"/>
    <w:rsid w:val="005468FD"/>
    <w:rsid w:val="00594F5C"/>
    <w:rsid w:val="005B4430"/>
    <w:rsid w:val="005C492F"/>
    <w:rsid w:val="005E572E"/>
    <w:rsid w:val="00631F6A"/>
    <w:rsid w:val="00633136"/>
    <w:rsid w:val="00647CD5"/>
    <w:rsid w:val="006701BF"/>
    <w:rsid w:val="00673223"/>
    <w:rsid w:val="00703D61"/>
    <w:rsid w:val="00722870"/>
    <w:rsid w:val="0076546D"/>
    <w:rsid w:val="007A0DA6"/>
    <w:rsid w:val="00853948"/>
    <w:rsid w:val="009B74E1"/>
    <w:rsid w:val="009D246B"/>
    <w:rsid w:val="00A54C0A"/>
    <w:rsid w:val="00A903CC"/>
    <w:rsid w:val="00AA1688"/>
    <w:rsid w:val="00AE0C04"/>
    <w:rsid w:val="00B22A15"/>
    <w:rsid w:val="00B7724A"/>
    <w:rsid w:val="00C97948"/>
    <w:rsid w:val="00CD51E0"/>
    <w:rsid w:val="00CF6C9A"/>
    <w:rsid w:val="00DD2690"/>
    <w:rsid w:val="00DF3DE5"/>
    <w:rsid w:val="00E22D8F"/>
    <w:rsid w:val="00E41DB6"/>
    <w:rsid w:val="00EC7E5D"/>
    <w:rsid w:val="00F22CCE"/>
    <w:rsid w:val="00F33A47"/>
    <w:rsid w:val="00F94789"/>
    <w:rsid w:val="00FA135A"/>
    <w:rsid w:val="00FA7B48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0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6701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670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6701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6701BF"/>
  </w:style>
  <w:style w:type="paragraph" w:styleId="BodyText">
    <w:name w:val="Body Text"/>
    <w:basedOn w:val="Normal"/>
    <w:link w:val="BodyTextChar"/>
    <w:uiPriority w:val="99"/>
    <w:rsid w:val="002E6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2E6D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E6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0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6701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670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6701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6701BF"/>
  </w:style>
  <w:style w:type="paragraph" w:styleId="BodyText">
    <w:name w:val="Body Text"/>
    <w:basedOn w:val="Normal"/>
    <w:link w:val="BodyTextChar"/>
    <w:uiPriority w:val="99"/>
    <w:rsid w:val="002E6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2E6D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E6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0BF5-48D3-47BC-A73F-7E916F0C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 Пламенова</dc:creator>
  <cp:lastModifiedBy>Марта Пламенова</cp:lastModifiedBy>
  <cp:revision>29</cp:revision>
  <cp:lastPrinted>2018-06-08T07:57:00Z</cp:lastPrinted>
  <dcterms:created xsi:type="dcterms:W3CDTF">2018-02-15T08:56:00Z</dcterms:created>
  <dcterms:modified xsi:type="dcterms:W3CDTF">2018-06-20T06:59:00Z</dcterms:modified>
</cp:coreProperties>
</file>