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BF" w:rsidRPr="006701BF" w:rsidRDefault="006701BF" w:rsidP="006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701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ТЕХНИЧЕСКА СПЕЦИФИКАЦИЯ</w:t>
      </w:r>
    </w:p>
    <w:p w:rsidR="006701BF" w:rsidRDefault="00200C1E" w:rsidP="006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обособена позиция 3</w:t>
      </w:r>
    </w:p>
    <w:p w:rsidR="001648CD" w:rsidRPr="006701BF" w:rsidRDefault="001648CD" w:rsidP="00A03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OLE_LINK3"/>
      <w:bookmarkStart w:id="1" w:name="OLE_LINK4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Открита процедура за сключване на рамкови споразумения на Централния орган за покупки с предмет:</w:t>
      </w:r>
      <w:r w:rsidRPr="006701B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„</w:t>
      </w:r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Доставка на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автомобилно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гориво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чрез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карти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безналично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плащане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смазочни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материали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автомобили </w:t>
      </w:r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автокозметика</w:t>
      </w:r>
      <w:proofErr w:type="spellEnd"/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</w:p>
    <w:p w:rsidR="001648CD" w:rsidRPr="006701BF" w:rsidRDefault="001648CD" w:rsidP="001648CD">
      <w:pPr>
        <w:suppressAutoHyphens/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bookmarkEnd w:id="0"/>
    <w:bookmarkEnd w:id="1"/>
    <w:p w:rsidR="00F27231" w:rsidRPr="00200C1E" w:rsidRDefault="00964D79" w:rsidP="006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00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 3:  „</w:t>
      </w:r>
      <w:bookmarkStart w:id="2" w:name="OLE_LINK243"/>
      <w:bookmarkStart w:id="3" w:name="OLE_LINK244"/>
      <w:bookmarkStart w:id="4" w:name="OLE_LINK439"/>
      <w:bookmarkStart w:id="5" w:name="OLE_LINK440"/>
      <w:bookmarkStart w:id="6" w:name="OLE_LINK446"/>
      <w:bookmarkStart w:id="7" w:name="OLE_LINK447"/>
      <w:r w:rsidRPr="00200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Доставка на природен газ – метан за автомобили на територията на град София чрез карти за </w:t>
      </w:r>
      <w:proofErr w:type="spellStart"/>
      <w:r w:rsidRPr="00200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безналично</w:t>
      </w:r>
      <w:proofErr w:type="spellEnd"/>
      <w:r w:rsidRPr="00200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плащане</w:t>
      </w:r>
      <w:bookmarkEnd w:id="2"/>
      <w:bookmarkEnd w:id="3"/>
      <w:bookmarkEnd w:id="4"/>
      <w:bookmarkEnd w:id="5"/>
      <w:bookmarkEnd w:id="6"/>
      <w:bookmarkEnd w:id="7"/>
      <w:r w:rsidRPr="00200C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“. </w:t>
      </w:r>
    </w:p>
    <w:p w:rsidR="006701BF" w:rsidRPr="00200C1E" w:rsidRDefault="00964D79" w:rsidP="00670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D671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Прогнозна стойност </w:t>
      </w:r>
      <w:r w:rsidR="00F125EA" w:rsidRPr="00BD671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10</w:t>
      </w:r>
      <w:r w:rsidR="00200C1E" w:rsidRPr="00BD671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0 </w:t>
      </w:r>
      <w:r w:rsidR="00F125EA" w:rsidRPr="00BD671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000 лв.</w:t>
      </w:r>
      <w:r w:rsidRPr="00BD671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без ДДС.</w:t>
      </w:r>
    </w:p>
    <w:p w:rsidR="006701BF" w:rsidRPr="006701BF" w:rsidRDefault="006701BF" w:rsidP="0067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OLE_LINK1"/>
      <w:bookmarkStart w:id="9" w:name="OLE_LINK2"/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bookmarkEnd w:id="8"/>
    <w:bookmarkEnd w:id="9"/>
    <w:p w:rsidR="006701BF" w:rsidRPr="006701BF" w:rsidRDefault="00964D79" w:rsidP="006C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53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proofErr w:type="spellStart"/>
      <w:r w:rsidRPr="00353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proofErr w:type="spellEnd"/>
      <w:r w:rsidRPr="00353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35364D" w:rsidRPr="003536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Предмет:</w:t>
      </w:r>
      <w:r w:rsidR="0035364D" w:rsidRPr="003536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10" w:name="OLE_LINK199"/>
      <w:r w:rsidR="0035364D" w:rsidRPr="003536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Обособената позиция обхваща</w:t>
      </w:r>
      <w:r w:rsidRPr="003536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Pr="00670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доставки на природен газ – метан за автомобили</w:t>
      </w:r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 CPV</w:t>
      </w:r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24321111</w:t>
      </w:r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Метан.</w:t>
      </w:r>
      <w:r w:rsidR="006701BF"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5364D" w:rsidRPr="0035364D" w:rsidRDefault="006701BF" w:rsidP="006C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1.2.Качество на предлаганите горива</w:t>
      </w:r>
      <w:r w:rsidR="0035364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4333A" w:rsidRPr="0035364D">
        <w:rPr>
          <w:rFonts w:ascii="Times New Roman" w:hAnsi="Times New Roman" w:cs="Times New Roman"/>
          <w:sz w:val="24"/>
          <w:szCs w:val="24"/>
        </w:rPr>
        <w:t xml:space="preserve">Участниците в процедурата представящи оферта по обособена позиция 3 следва да </w:t>
      </w:r>
      <w:r w:rsidR="006F0490" w:rsidRPr="0035364D">
        <w:rPr>
          <w:rFonts w:ascii="Times New Roman" w:hAnsi="Times New Roman" w:cs="Times New Roman"/>
          <w:sz w:val="24"/>
          <w:szCs w:val="24"/>
        </w:rPr>
        <w:t xml:space="preserve">декларират че </w:t>
      </w:r>
      <w:bookmarkStart w:id="11" w:name="OLE_LINK53"/>
      <w:bookmarkStart w:id="12" w:name="OLE_LINK54"/>
      <w:bookmarkStart w:id="13" w:name="OLE_LINK55"/>
      <w:r w:rsidR="006F0490" w:rsidRPr="0035364D">
        <w:rPr>
          <w:rFonts w:ascii="Times New Roman" w:hAnsi="Times New Roman" w:cs="Times New Roman"/>
          <w:sz w:val="24"/>
          <w:szCs w:val="24"/>
        </w:rPr>
        <w:t xml:space="preserve">обектите </w:t>
      </w:r>
      <w:bookmarkStart w:id="14" w:name="OLE_LINK14"/>
      <w:bookmarkStart w:id="15" w:name="OLE_LINK15"/>
      <w:bookmarkStart w:id="16" w:name="OLE_LINK16"/>
      <w:proofErr w:type="spellStart"/>
      <w:r w:rsidR="006F0490" w:rsidRPr="0035364D">
        <w:rPr>
          <w:rFonts w:ascii="Times New Roman" w:hAnsi="Times New Roman" w:cs="Times New Roman"/>
          <w:sz w:val="24"/>
          <w:szCs w:val="24"/>
        </w:rPr>
        <w:t>метанстанции</w:t>
      </w:r>
      <w:proofErr w:type="spellEnd"/>
      <w:r w:rsidR="006F0490" w:rsidRPr="0035364D">
        <w:rPr>
          <w:rFonts w:ascii="Times New Roman" w:hAnsi="Times New Roman" w:cs="Times New Roman"/>
          <w:sz w:val="24"/>
          <w:szCs w:val="24"/>
        </w:rPr>
        <w:t xml:space="preserve">, на които ще предлагат компресирания природен газ –метан </w:t>
      </w:r>
      <w:bookmarkEnd w:id="11"/>
      <w:bookmarkEnd w:id="12"/>
      <w:bookmarkEnd w:id="13"/>
      <w:r w:rsidR="0035364D" w:rsidRPr="0035364D">
        <w:rPr>
          <w:rFonts w:ascii="Times New Roman" w:eastAsia="Times New Roman" w:hAnsi="Times New Roman" w:cs="Times New Roman"/>
          <w:bCs/>
          <w:sz w:val="24"/>
          <w:szCs w:val="24"/>
        </w:rPr>
        <w:t>отговарят на действащата в страната нормативна уредба.</w:t>
      </w:r>
      <w:r w:rsidR="0035364D" w:rsidRPr="003536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5364D" w:rsidRPr="0035364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bookmarkStart w:id="17" w:name="OLE_LINK49"/>
      <w:bookmarkStart w:id="18" w:name="OLE_LINK67"/>
      <w:bookmarkStart w:id="19" w:name="OLE_LINK68"/>
      <w:bookmarkStart w:id="20" w:name="OLE_LINK69"/>
      <w:r w:rsidR="0035364D" w:rsidRPr="003536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</w:t>
      </w:r>
      <w:r w:rsidR="0035364D" w:rsidRPr="0035364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№ 6 </w:t>
      </w:r>
      <w:r w:rsidR="0035364D" w:rsidRPr="0035364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технически правила и нормативи за проектиране, изграждане и ползване на обектите и съоръженията за пренос, съхранение, разпределени е и доставка на природен газ</w:t>
      </w:r>
      <w:bookmarkEnd w:id="17"/>
      <w:bookmarkEnd w:id="18"/>
      <w:bookmarkEnd w:id="19"/>
      <w:bookmarkEnd w:id="20"/>
      <w:r w:rsidR="0035364D" w:rsidRPr="0035364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35364D" w:rsidRPr="0035364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="0035364D" w:rsidRPr="0035364D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</w:p>
    <w:p w:rsidR="004473E2" w:rsidRDefault="004473E2" w:rsidP="006C71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OLE_LINK19"/>
      <w:bookmarkStart w:id="22" w:name="OLE_LINK20"/>
      <w:bookmarkStart w:id="23" w:name="OLE_LINK21"/>
      <w:bookmarkEnd w:id="14"/>
      <w:bookmarkEnd w:id="15"/>
      <w:bookmarkEnd w:id="1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1.3.Количество.</w:t>
      </w:r>
      <w:r w:rsidRPr="00447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24" w:name="OLE_LINK204"/>
      <w:bookmarkStart w:id="25" w:name="OLE_LINK205"/>
      <w:r w:rsidRPr="002E6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Конкретните количества ще се определят </w:t>
      </w:r>
      <w:r w:rsidR="00F2723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провеждане на малките състезателни процедури</w:t>
      </w:r>
      <w:r w:rsidRPr="002E6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2F64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 от н</w:t>
      </w:r>
      <w:r w:rsidRPr="002E6DD3">
        <w:rPr>
          <w:rFonts w:ascii="Times New Roman" w:eastAsia="Times New Roman" w:hAnsi="Times New Roman" w:cs="Times New Roman"/>
          <w:color w:val="000000"/>
          <w:sz w:val="24"/>
          <w:szCs w:val="24"/>
        </w:rPr>
        <w:t>ужди</w:t>
      </w:r>
      <w:r w:rsidR="00802F6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2E6D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отделните администрации и в рамките на утвърдените им бюджети.</w:t>
      </w:r>
    </w:p>
    <w:p w:rsidR="004473E2" w:rsidRPr="00631F6A" w:rsidRDefault="004473E2" w:rsidP="006C7173">
      <w:pPr>
        <w:widowControl w:val="0"/>
        <w:tabs>
          <w:tab w:val="left" w:pos="360"/>
        </w:tabs>
        <w:spacing w:beforeLines="100"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OLE_LINK22"/>
      <w:bookmarkStart w:id="27" w:name="OLE_LINK23"/>
      <w:bookmarkEnd w:id="21"/>
      <w:bookmarkEnd w:id="22"/>
      <w:bookmarkEnd w:id="23"/>
      <w:bookmarkEnd w:id="24"/>
      <w:bookmarkEnd w:id="25"/>
      <w:r w:rsidRPr="00447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Цена.</w:t>
      </w:r>
      <w:r w:rsidRPr="00447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F6A">
        <w:rPr>
          <w:rFonts w:ascii="Times New Roman" w:eastAsia="Times New Roman" w:hAnsi="Times New Roman" w:cs="Times New Roman"/>
          <w:sz w:val="24"/>
          <w:szCs w:val="24"/>
        </w:rPr>
        <w:t xml:space="preserve">Цените на доставените </w:t>
      </w:r>
      <w:r>
        <w:rPr>
          <w:rFonts w:ascii="Times New Roman" w:eastAsia="Times New Roman" w:hAnsi="Times New Roman" w:cs="Times New Roman"/>
          <w:sz w:val="24"/>
          <w:szCs w:val="24"/>
        </w:rPr>
        <w:t>горива</w:t>
      </w:r>
      <w:r w:rsidRPr="00631F6A">
        <w:rPr>
          <w:rFonts w:ascii="Times New Roman" w:eastAsia="Times New Roman" w:hAnsi="Times New Roman" w:cs="Times New Roman"/>
          <w:sz w:val="24"/>
          <w:szCs w:val="24"/>
        </w:rPr>
        <w:t xml:space="preserve"> ще бъдат съгласно сключения със съответния индивидуален възложител 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въз основа ценова оферта подадена в процедурата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.82, ал.3 от ЗОП, с представена отстъпка в процент от цената на горивото в деня на зареждане на обект на изпълнителя</w:t>
      </w:r>
      <w:r w:rsidRPr="00631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1BF" w:rsidRPr="006701BF" w:rsidRDefault="006701BF" w:rsidP="006C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28" w:name="OLE_LINK423"/>
      <w:bookmarkStart w:id="29" w:name="OLE_LINK424"/>
      <w:bookmarkEnd w:id="26"/>
      <w:bookmarkEnd w:id="27"/>
      <w:bookmarkEnd w:id="10"/>
      <w:r w:rsidRPr="006701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="004473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6701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bookmarkStart w:id="30" w:name="OLE_LINK333"/>
      <w:bookmarkStart w:id="31" w:name="OLE_LINK334"/>
      <w:r w:rsidR="00964D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Търговски обекти (</w:t>
      </w:r>
      <w:proofErr w:type="spellStart"/>
      <w:r w:rsidR="00964D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метанстанци</w:t>
      </w:r>
      <w:r w:rsidRPr="006701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proofErr w:type="spellEnd"/>
      <w:r w:rsidRPr="006701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</w:p>
    <w:p w:rsidR="00964D79" w:rsidRPr="006701BF" w:rsidRDefault="00964D79" w:rsidP="006C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32" w:name="OLE_LINK200"/>
      <w:bookmarkStart w:id="33" w:name="OLE_LINK201"/>
      <w:bookmarkEnd w:id="30"/>
      <w:bookmarkEnd w:id="31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Доставките на метан по обособена позиция  3 ще се извършват в търговските обекти на участниците, разположени на територията на гр. София. Участниците следва да разполагат с поне две </w:t>
      </w:r>
      <w:proofErr w:type="spellStart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метанстанции</w:t>
      </w:r>
      <w:proofErr w:type="spellEnd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територията на гр. София.</w:t>
      </w:r>
    </w:p>
    <w:p w:rsidR="00964D79" w:rsidRPr="006701BF" w:rsidRDefault="00964D79" w:rsidP="006C717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Обектите (</w:t>
      </w:r>
      <w:proofErr w:type="spellStart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метанстанциите</w:t>
      </w:r>
      <w:proofErr w:type="spellEnd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на участниците трябва да са включени към система за </w:t>
      </w:r>
      <w:proofErr w:type="spellStart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безналично</w:t>
      </w:r>
      <w:proofErr w:type="spellEnd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картово разплащане чрез електронни карти и регистриране на заредените количества.</w:t>
      </w:r>
      <w:bookmarkEnd w:id="32"/>
      <w:bookmarkEnd w:id="33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Участникът трябва да представи Декларация-списък с </w:t>
      </w:r>
      <w:proofErr w:type="spellStart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метанстанции</w:t>
      </w:r>
      <w:proofErr w:type="spellEnd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доказване на териториално покритие в съответствие с Образец </w:t>
      </w:r>
      <w:r w:rsidRPr="00060F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2б от документацията</w:t>
      </w:r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участие в процедурата.</w:t>
      </w:r>
      <w:r w:rsidRPr="006701BF">
        <w:rPr>
          <w:rFonts w:ascii="Verdana" w:eastAsia="Times New Roman" w:hAnsi="Verdana" w:cs="Verdana"/>
          <w:color w:val="000000"/>
          <w:sz w:val="24"/>
          <w:szCs w:val="24"/>
          <w:lang w:val="en-US" w:eastAsia="bg-BG"/>
        </w:rPr>
        <w:t xml:space="preserve"> </w:t>
      </w:r>
    </w:p>
    <w:p w:rsidR="006701BF" w:rsidRPr="00354744" w:rsidRDefault="006701BF" w:rsidP="006C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670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="00447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670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Елект</w:t>
      </w:r>
      <w:bookmarkStart w:id="34" w:name="OLE_LINK5"/>
      <w:bookmarkStart w:id="35" w:name="OLE_LINK6"/>
      <w:r w:rsidRPr="00670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</w:t>
      </w:r>
      <w:bookmarkEnd w:id="34"/>
      <w:bookmarkEnd w:id="35"/>
      <w:r w:rsidRPr="00670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онни карти </w:t>
      </w:r>
    </w:p>
    <w:p w:rsidR="006701BF" w:rsidRPr="006701BF" w:rsidRDefault="006701BF" w:rsidP="006C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36" w:name="OLE_LINK336"/>
      <w:bookmarkStart w:id="37" w:name="OLE_LINK337"/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Електронните карти следва да бъдат издавани безвъзмездно</w:t>
      </w:r>
      <w:smartTag w:uri="urn:schemas-microsoft-com:office:smarttags" w:element="PersonName">
        <w:r w:rsidRPr="006701B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</w:smartTag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като възложителите не заплащат месечни такси за обслужване на картите и такси за транзакции и покупки. Изпълнителят следва да предвиди и да съобрази тези условия в ценовото си предложение.</w:t>
      </w:r>
    </w:p>
    <w:p w:rsidR="006701BF" w:rsidRPr="006701BF" w:rsidRDefault="006701BF" w:rsidP="006C717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8" w:name="OLE_LINK202"/>
      <w:bookmarkStart w:id="39" w:name="OLE_LINK203"/>
      <w:bookmarkEnd w:id="36"/>
      <w:bookmarkEnd w:id="37"/>
      <w:r w:rsidRPr="006701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Възложителят ще предостави на изпълнителя, с когото е сключил договор за доставка на горива, списък на автомобилите с право да зареждат, с посочени регистрационните им номера, марка и модел на МПС, вид гориво и всяка друга информация, необходима за издаването на електронна карта на всяко МПС. </w:t>
      </w:r>
    </w:p>
    <w:p w:rsidR="006701BF" w:rsidRPr="006701BF" w:rsidRDefault="006701BF" w:rsidP="006C717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bookmarkStart w:id="40" w:name="OLE_LINK481"/>
      <w:bookmarkStart w:id="41" w:name="OLE_LINK482"/>
      <w:bookmarkStart w:id="42" w:name="OLE_LINK483"/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bookmarkStart w:id="43" w:name="_GoBack"/>
      <w:bookmarkEnd w:id="43"/>
      <w:r w:rsidR="004473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6701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Място за изпълнение </w:t>
      </w:r>
    </w:p>
    <w:p w:rsidR="006701BF" w:rsidRPr="006701BF" w:rsidRDefault="006701BF" w:rsidP="00CD48F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4"/>
          <w:szCs w:val="24"/>
          <w:lang w:val="en-US" w:eastAsia="bg-BG"/>
        </w:rPr>
      </w:pPr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на изпълнение на доставките по рамковото споразумение са на територията на </w:t>
      </w:r>
      <w:r w:rsidR="00A03C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София</w:t>
      </w:r>
      <w:r w:rsidRPr="006701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търговските обекти на потенциалните изпълнители и конкретизирани в договорите, сключени въз основа на рамковото споразумение между индивидуалните възложители и изпълнителите на съответните договори. </w:t>
      </w:r>
      <w:bookmarkEnd w:id="40"/>
      <w:bookmarkEnd w:id="41"/>
      <w:bookmarkEnd w:id="42"/>
      <w:bookmarkEnd w:id="28"/>
      <w:bookmarkEnd w:id="29"/>
      <w:bookmarkEnd w:id="38"/>
      <w:bookmarkEnd w:id="39"/>
    </w:p>
    <w:p w:rsidR="006701BF" w:rsidRPr="006701BF" w:rsidRDefault="006701BF" w:rsidP="006C71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44" w:name="OLE_LINK416"/>
    </w:p>
    <w:bookmarkEnd w:id="44"/>
    <w:p w:rsidR="002D3701" w:rsidRDefault="002D3701" w:rsidP="006C7173">
      <w:pPr>
        <w:spacing w:after="0" w:line="240" w:lineRule="auto"/>
      </w:pPr>
    </w:p>
    <w:sectPr w:rsidR="002D3701" w:rsidSect="00037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418" w:bottom="899" w:left="1418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FC" w:rsidRDefault="003F1605">
      <w:pPr>
        <w:spacing w:after="0" w:line="240" w:lineRule="auto"/>
      </w:pPr>
      <w:r>
        <w:separator/>
      </w:r>
    </w:p>
  </w:endnote>
  <w:endnote w:type="continuationSeparator" w:id="0">
    <w:p w:rsidR="000832FC" w:rsidRDefault="003F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3" w:rsidRDefault="00E41DB6" w:rsidP="007D3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D93" w:rsidRDefault="00CD48F2" w:rsidP="007456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3" w:rsidRDefault="00E41DB6" w:rsidP="007D3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8F2">
      <w:rPr>
        <w:rStyle w:val="PageNumber"/>
        <w:noProof/>
      </w:rPr>
      <w:t>1</w:t>
    </w:r>
    <w:r>
      <w:rPr>
        <w:rStyle w:val="PageNumber"/>
      </w:rPr>
      <w:fldChar w:fldCharType="end"/>
    </w:r>
  </w:p>
  <w:p w:rsidR="00E87D93" w:rsidRPr="00A34E87" w:rsidRDefault="00E41DB6" w:rsidP="0074566B">
    <w:pPr>
      <w:pStyle w:val="Footer"/>
      <w:ind w:right="360"/>
      <w:rPr>
        <w:sz w:val="20"/>
        <w:szCs w:val="20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3" w:rsidRDefault="00CD4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FC" w:rsidRDefault="003F1605">
      <w:pPr>
        <w:spacing w:after="0" w:line="240" w:lineRule="auto"/>
      </w:pPr>
      <w:r>
        <w:separator/>
      </w:r>
    </w:p>
  </w:footnote>
  <w:footnote w:type="continuationSeparator" w:id="0">
    <w:p w:rsidR="000832FC" w:rsidRDefault="003F1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3" w:rsidRDefault="00CD4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3" w:rsidRPr="00450981" w:rsidRDefault="00CD48F2" w:rsidP="00145628">
    <w:pPr>
      <w:pStyle w:val="Header"/>
      <w:ind w:firstLine="708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93" w:rsidRDefault="00CD4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251"/>
    <w:multiLevelType w:val="hybridMultilevel"/>
    <w:tmpl w:val="9DDEFF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13C96"/>
    <w:multiLevelType w:val="hybridMultilevel"/>
    <w:tmpl w:val="F9D649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D7FC1"/>
    <w:multiLevelType w:val="hybridMultilevel"/>
    <w:tmpl w:val="DF1E2030"/>
    <w:lvl w:ilvl="0" w:tplc="42ECACC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F38354C"/>
    <w:multiLevelType w:val="hybridMultilevel"/>
    <w:tmpl w:val="D71CCB9C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D5333B"/>
    <w:multiLevelType w:val="hybridMultilevel"/>
    <w:tmpl w:val="725A678C"/>
    <w:lvl w:ilvl="0" w:tplc="0402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CA303BE4">
      <w:start w:val="6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BF"/>
    <w:rsid w:val="00060F7F"/>
    <w:rsid w:val="000832FC"/>
    <w:rsid w:val="00133CD1"/>
    <w:rsid w:val="001648CD"/>
    <w:rsid w:val="001F2A64"/>
    <w:rsid w:val="00200C1E"/>
    <w:rsid w:val="002651AA"/>
    <w:rsid w:val="002A5AFB"/>
    <w:rsid w:val="002D3701"/>
    <w:rsid w:val="002E6DD3"/>
    <w:rsid w:val="0035364D"/>
    <w:rsid w:val="00354744"/>
    <w:rsid w:val="003B62D1"/>
    <w:rsid w:val="003F1605"/>
    <w:rsid w:val="0044333A"/>
    <w:rsid w:val="004473E2"/>
    <w:rsid w:val="004C33B6"/>
    <w:rsid w:val="00541BA1"/>
    <w:rsid w:val="00631F6A"/>
    <w:rsid w:val="00633136"/>
    <w:rsid w:val="006701BF"/>
    <w:rsid w:val="00673223"/>
    <w:rsid w:val="006C7173"/>
    <w:rsid w:val="006F0490"/>
    <w:rsid w:val="0070705D"/>
    <w:rsid w:val="00720A0F"/>
    <w:rsid w:val="007A0DA6"/>
    <w:rsid w:val="00802F64"/>
    <w:rsid w:val="00964D79"/>
    <w:rsid w:val="009C3CD8"/>
    <w:rsid w:val="009E5FB4"/>
    <w:rsid w:val="00A03CF7"/>
    <w:rsid w:val="00A26D9A"/>
    <w:rsid w:val="00AC5B8A"/>
    <w:rsid w:val="00AE0C04"/>
    <w:rsid w:val="00B16907"/>
    <w:rsid w:val="00B5096D"/>
    <w:rsid w:val="00B55DF3"/>
    <w:rsid w:val="00B7724A"/>
    <w:rsid w:val="00BD671F"/>
    <w:rsid w:val="00CD48F2"/>
    <w:rsid w:val="00CD51E0"/>
    <w:rsid w:val="00CF6C9A"/>
    <w:rsid w:val="00E41DB6"/>
    <w:rsid w:val="00EB6306"/>
    <w:rsid w:val="00F125EA"/>
    <w:rsid w:val="00F27231"/>
    <w:rsid w:val="00F5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0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6701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670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6701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6701BF"/>
  </w:style>
  <w:style w:type="paragraph" w:styleId="BodyText">
    <w:name w:val="Body Text"/>
    <w:basedOn w:val="Normal"/>
    <w:link w:val="BodyTextChar"/>
    <w:uiPriority w:val="99"/>
    <w:rsid w:val="002E6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2E6D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2E6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0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6701B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670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6701B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6701BF"/>
  </w:style>
  <w:style w:type="paragraph" w:styleId="BodyText">
    <w:name w:val="Body Text"/>
    <w:basedOn w:val="Normal"/>
    <w:link w:val="BodyTextChar"/>
    <w:uiPriority w:val="99"/>
    <w:rsid w:val="002E6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2E6D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2E6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 Пламенова</dc:creator>
  <cp:lastModifiedBy>Лора Джамбазова</cp:lastModifiedBy>
  <cp:revision>18</cp:revision>
  <cp:lastPrinted>2018-04-13T12:20:00Z</cp:lastPrinted>
  <dcterms:created xsi:type="dcterms:W3CDTF">2018-02-15T08:56:00Z</dcterms:created>
  <dcterms:modified xsi:type="dcterms:W3CDTF">2018-05-16T09:41:00Z</dcterms:modified>
</cp:coreProperties>
</file>